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6396384"/>
    <w:p w14:paraId="26887D8C" w14:textId="24F38EF0" w:rsidR="00A85A2A" w:rsidRPr="00DE2FD0" w:rsidRDefault="00B735F9" w:rsidP="00443E38">
      <w:pPr>
        <w:ind w:firstLineChars="2760" w:firstLine="5796"/>
        <w:rPr>
          <w:rFonts w:ascii="Times New Roman" w:eastAsia="宋体" w:hAnsi="Times New Roman" w:cs="Times New Roman"/>
          <w:szCs w:val="21"/>
        </w:rPr>
      </w:pPr>
      <w:r w:rsidRPr="00DE2FD0">
        <w:rPr>
          <w:rFonts w:ascii="Times New Roman" w:eastAsia="宋体" w:hAnsi="Times New Roman" w:cs="Times New Roman"/>
          <w:noProof/>
          <w:szCs w:val="21"/>
        </w:rPr>
        <mc:AlternateContent>
          <mc:Choice Requires="wps">
            <w:drawing>
              <wp:anchor distT="0" distB="0" distL="114300" distR="114300" simplePos="0" relativeHeight="251661312" behindDoc="0" locked="0" layoutInCell="1" allowOverlap="1" wp14:anchorId="556873EC" wp14:editId="06633F45">
                <wp:simplePos x="0" y="0"/>
                <wp:positionH relativeFrom="column">
                  <wp:posOffset>5549900</wp:posOffset>
                </wp:positionH>
                <wp:positionV relativeFrom="paragraph">
                  <wp:posOffset>-635</wp:posOffset>
                </wp:positionV>
                <wp:extent cx="119380" cy="246380"/>
                <wp:effectExtent l="0" t="0" r="13970" b="2032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246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oel="http://schemas.microsoft.com/office/2019/extlst">
            <w:pict>
              <v:rect w14:anchorId="4160C50C" id="Rectangle 5" o:spid="_x0000_s1026" style="position:absolute;left:0;text-align:left;margin-left:437pt;margin-top:-.05pt;width:9.4pt;height:19.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"/>
            </w:pict>
          </mc:Fallback>
        </mc:AlternateContent>
      </w:r>
      <w:r w:rsidRPr="00DE2FD0">
        <w:rPr>
          <w:rFonts w:ascii="Times New Roman" w:eastAsia="宋体" w:hAnsi="Times New Roman" w:cs="Times New Roman"/>
          <w:noProof/>
          <w:szCs w:val="21"/>
        </w:rPr>
        <mc:AlternateContent>
          <mc:Choice Requires="wps">
            <w:drawing>
              <wp:anchor distT="0" distB="0" distL="114300" distR="114300" simplePos="0" relativeHeight="251662336" behindDoc="0" locked="0" layoutInCell="1" allowOverlap="1" wp14:anchorId="1D835606" wp14:editId="287EEE4B">
                <wp:simplePos x="0" y="0"/>
                <wp:positionH relativeFrom="column">
                  <wp:posOffset>5669280</wp:posOffset>
                </wp:positionH>
                <wp:positionV relativeFrom="paragraph">
                  <wp:posOffset>-635</wp:posOffset>
                </wp:positionV>
                <wp:extent cx="119380" cy="246380"/>
                <wp:effectExtent l="0" t="0" r="13970" b="2032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246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oel="http://schemas.microsoft.com/office/2019/extlst">
            <w:pict>
              <v:rect w14:anchorId="1C1139A3" id="Rectangle 6" o:spid="_x0000_s1026" style="position:absolute;left:0;text-align:left;margin-left:446.4pt;margin-top:-.05pt;width:9.4pt;height:19.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"/>
            </w:pict>
          </mc:Fallback>
        </mc:AlternateContent>
      </w:r>
      <w:r w:rsidRPr="00DE2FD0">
        <w:rPr>
          <w:rFonts w:ascii="Times New Roman" w:eastAsia="宋体" w:hAnsi="Times New Roman" w:cs="Times New Roman"/>
          <w:noProof/>
          <w:szCs w:val="21"/>
        </w:rPr>
        <mc:AlternateContent>
          <mc:Choice Requires="wps">
            <w:drawing>
              <wp:anchor distT="0" distB="0" distL="114300" distR="114300" simplePos="0" relativeHeight="251663360" behindDoc="0" locked="0" layoutInCell="1" allowOverlap="1" wp14:anchorId="431AFAAA" wp14:editId="28887DE0">
                <wp:simplePos x="0" y="0"/>
                <wp:positionH relativeFrom="column">
                  <wp:posOffset>5789295</wp:posOffset>
                </wp:positionH>
                <wp:positionV relativeFrom="paragraph">
                  <wp:posOffset>-635</wp:posOffset>
                </wp:positionV>
                <wp:extent cx="119380" cy="246380"/>
                <wp:effectExtent l="0" t="0" r="13970" b="2032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246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oel="http://schemas.microsoft.com/office/2019/extlst">
            <w:pict>
              <v:rect w14:anchorId="41E7031B" id="Rectangle 7" o:spid="_x0000_s1026" style="position:absolute;left:0;text-align:left;margin-left:455.85pt;margin-top:-.05pt;width:9.4pt;height:19.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"/>
            </w:pict>
          </mc:Fallback>
        </mc:AlternateContent>
      </w:r>
      <w:r w:rsidRPr="00DE2FD0">
        <w:rPr>
          <w:rFonts w:ascii="Times New Roman" w:eastAsia="宋体" w:hAnsi="Times New Roman" w:cs="Times New Roman"/>
          <w:noProof/>
          <w:szCs w:val="21"/>
        </w:rPr>
        <mc:AlternateContent>
          <mc:Choice Requires="wps">
            <w:drawing>
              <wp:anchor distT="0" distB="0" distL="114300" distR="114300" simplePos="0" relativeHeight="251664384" behindDoc="0" locked="0" layoutInCell="1" allowOverlap="1" wp14:anchorId="4A52E28C" wp14:editId="1751D0EC">
                <wp:simplePos x="0" y="0"/>
                <wp:positionH relativeFrom="column">
                  <wp:posOffset>5909310</wp:posOffset>
                </wp:positionH>
                <wp:positionV relativeFrom="paragraph">
                  <wp:posOffset>-331</wp:posOffset>
                </wp:positionV>
                <wp:extent cx="119380" cy="246380"/>
                <wp:effectExtent l="0" t="0" r="13970" b="20320"/>
                <wp:wrapNone/>
                <wp:docPr id="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246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oel="http://schemas.microsoft.com/office/2019/extlst">
            <w:pict>
              <v:rect w14:anchorId="1D4FF287" id="Rectangle 8" o:spid="_x0000_s1026" style="position:absolute;left:0;text-align:left;margin-left:465.3pt;margin-top:-.05pt;width:9.4pt;height:19.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"/>
            </w:pict>
          </mc:Fallback>
        </mc:AlternateContent>
      </w:r>
      <w:r w:rsidR="00A85A2A" w:rsidRPr="00DE2FD0">
        <w:rPr>
          <w:rFonts w:ascii="Times New Roman" w:eastAsia="宋体" w:hAnsi="Times New Roman" w:cs="Times New Roman"/>
          <w:noProof/>
          <w:sz w:val="20"/>
          <w:szCs w:val="21"/>
        </w:rPr>
        <mc:AlternateContent>
          <mc:Choice Requires="wpg">
            <w:drawing>
              <wp:anchor distT="0" distB="0" distL="114300" distR="114300" simplePos="0" relativeHeight="251659264" behindDoc="0" locked="0" layoutInCell="1" allowOverlap="1" wp14:anchorId="40F38515" wp14:editId="037691CA">
                <wp:simplePos x="0" y="0"/>
                <wp:positionH relativeFrom="margin">
                  <wp:posOffset>4570014</wp:posOffset>
                </wp:positionH>
                <wp:positionV relativeFrom="paragraph">
                  <wp:posOffset>0</wp:posOffset>
                </wp:positionV>
                <wp:extent cx="838863" cy="246490"/>
                <wp:effectExtent l="0" t="0" r="18415" b="20320"/>
                <wp:wrapNone/>
                <wp:docPr id="4" name="组合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863" cy="246490"/>
                          <a:chOff x="6071" y="2382"/>
                          <a:chExt cx="1260" cy="312"/>
                        </a:xfrm>
                      </wpg:grpSpPr>
                      <wps:wsp>
                        <wps:cNvPr id="7" name="Rectangle 5"/>
                        <wps:cNvSpPr>
                          <a:spLocks noChangeArrowheads="1"/>
                        </wps:cNvSpPr>
                        <wps:spPr bwMode="auto">
                          <a:xfrm>
                            <a:off x="6071" y="2382"/>
                            <a:ext cx="180"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6"/>
                        <wps:cNvSpPr>
                          <a:spLocks noChangeArrowheads="1"/>
                        </wps:cNvSpPr>
                        <wps:spPr bwMode="auto">
                          <a:xfrm>
                            <a:off x="6251" y="2382"/>
                            <a:ext cx="180"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7"/>
                        <wps:cNvSpPr>
                          <a:spLocks noChangeArrowheads="1"/>
                        </wps:cNvSpPr>
                        <wps:spPr bwMode="auto">
                          <a:xfrm>
                            <a:off x="6431" y="2382"/>
                            <a:ext cx="180"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8"/>
                        <wps:cNvSpPr>
                          <a:spLocks noChangeArrowheads="1"/>
                        </wps:cNvSpPr>
                        <wps:spPr bwMode="auto">
                          <a:xfrm>
                            <a:off x="6611" y="2382"/>
                            <a:ext cx="180"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9"/>
                        <wps:cNvSpPr>
                          <a:spLocks noChangeArrowheads="1"/>
                        </wps:cNvSpPr>
                        <wps:spPr bwMode="auto">
                          <a:xfrm>
                            <a:off x="6971" y="2382"/>
                            <a:ext cx="180"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10"/>
                        <wps:cNvSpPr>
                          <a:spLocks noChangeArrowheads="1"/>
                        </wps:cNvSpPr>
                        <wps:spPr bwMode="auto">
                          <a:xfrm>
                            <a:off x="7151" y="2382"/>
                            <a:ext cx="180"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5048A5D9" id="组合 4" o:spid="_x0000_s1026" style="position:absolute;left:0;text-align:left;margin-left:359.85pt;margin-top:0;width:66.05pt;height:19.4pt;z-index:251659264;mso-position-horizontal-relative:margin" coordorigin="6071,2382" coordsize="1260,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">
                <v:rect id="Rectangle 5" o:spid="_x0000_s1027" style="position:absolute;left:6071;top:2382;width:1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6" o:spid="_x0000_s1028" style="position:absolute;left:6251;top:2382;width:1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rect id="Rectangle 7" o:spid="_x0000_s1029" style="position:absolute;left:6431;top:2382;width:1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rect id="Rectangle 8" o:spid="_x0000_s1030" style="position:absolute;left:6611;top:2382;width:1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rect id="Rectangle 9" o:spid="_x0000_s1031" style="position:absolute;left:6971;top:2382;width:1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rect id="Rectangle 10" o:spid="_x0000_s1032" style="position:absolute;left:7151;top:2382;width:1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w10:wrap anchorx="margin"/>
              </v:group>
            </w:pict>
          </mc:Fallback>
        </mc:AlternateContent>
      </w:r>
      <w:r w:rsidR="00A85A2A" w:rsidRPr="00DE2FD0">
        <w:rPr>
          <w:rFonts w:ascii="Times New Roman" w:eastAsia="宋体" w:hAnsi="Times New Roman" w:cs="Times New Roman"/>
          <w:szCs w:val="21"/>
        </w:rPr>
        <w:t>合同登记编号：</w:t>
      </w:r>
    </w:p>
    <w:p w14:paraId="5D4539F3" w14:textId="77777777" w:rsidR="00A85A2A" w:rsidRPr="00DE2FD0" w:rsidRDefault="00A85A2A" w:rsidP="00A85A2A">
      <w:pPr>
        <w:rPr>
          <w:rFonts w:ascii="Times New Roman" w:eastAsia="宋体" w:hAnsi="Times New Roman" w:cs="Times New Roman"/>
          <w:szCs w:val="21"/>
        </w:rPr>
      </w:pPr>
    </w:p>
    <w:p w14:paraId="2E24A263" w14:textId="52686775" w:rsidR="00A85A2A" w:rsidRPr="00DE2FD0" w:rsidRDefault="00443E38" w:rsidP="00443E38">
      <w:pPr>
        <w:jc w:val="center"/>
        <w:rPr>
          <w:rFonts w:ascii="Times New Roman" w:eastAsia="黑体" w:hAnsi="Times New Roman" w:cs="Times New Roman"/>
          <w:sz w:val="44"/>
          <w:szCs w:val="44"/>
        </w:rPr>
      </w:pPr>
      <w:r w:rsidRPr="00DE2FD0">
        <w:rPr>
          <w:rFonts w:ascii="Times New Roman" w:eastAsia="黑体" w:hAnsi="Times New Roman" w:cs="Times New Roman"/>
          <w:sz w:val="44"/>
          <w:szCs w:val="44"/>
        </w:rPr>
        <w:t>南京大学</w:t>
      </w:r>
      <w:r w:rsidR="001B635F" w:rsidRPr="00DE2FD0">
        <w:rPr>
          <w:rFonts w:ascii="Times New Roman" w:eastAsia="黑体" w:hAnsi="Times New Roman" w:cs="Times New Roman"/>
          <w:sz w:val="44"/>
          <w:szCs w:val="44"/>
        </w:rPr>
        <w:t>科研设施共享中心委托检测</w:t>
      </w:r>
      <w:r w:rsidR="00A85A2A" w:rsidRPr="00DE2FD0">
        <w:rPr>
          <w:rFonts w:ascii="Times New Roman" w:eastAsia="黑体" w:hAnsi="Times New Roman" w:cs="Times New Roman"/>
          <w:sz w:val="44"/>
          <w:szCs w:val="44"/>
        </w:rPr>
        <w:t>合同</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7"/>
        <w:gridCol w:w="47"/>
        <w:gridCol w:w="38"/>
        <w:gridCol w:w="29"/>
        <w:gridCol w:w="851"/>
        <w:gridCol w:w="708"/>
        <w:gridCol w:w="142"/>
        <w:gridCol w:w="1134"/>
        <w:gridCol w:w="709"/>
        <w:gridCol w:w="1276"/>
        <w:gridCol w:w="1275"/>
        <w:gridCol w:w="1276"/>
        <w:gridCol w:w="1559"/>
      </w:tblGrid>
      <w:tr w:rsidR="00726E59" w:rsidRPr="00DE2FD0" w14:paraId="6EE485B0" w14:textId="77777777" w:rsidTr="00D6197C">
        <w:trPr>
          <w:trHeight w:val="265"/>
        </w:trPr>
        <w:tc>
          <w:tcPr>
            <w:tcW w:w="10201" w:type="dxa"/>
            <w:gridSpan w:val="13"/>
          </w:tcPr>
          <w:p w14:paraId="338E2314" w14:textId="44200D2F" w:rsidR="00726E59" w:rsidRPr="00DE2FD0" w:rsidRDefault="00726E59" w:rsidP="00A00C7F">
            <w:pPr>
              <w:jc w:val="center"/>
              <w:rPr>
                <w:rFonts w:ascii="Times New Roman" w:eastAsia="黑体" w:hAnsi="Times New Roman" w:cs="Times New Roman"/>
                <w:sz w:val="28"/>
                <w:szCs w:val="28"/>
              </w:rPr>
            </w:pPr>
            <w:r w:rsidRPr="00DE2FD0">
              <w:rPr>
                <w:rFonts w:ascii="Times New Roman" w:eastAsia="黑体" w:hAnsi="Times New Roman" w:cs="Times New Roman"/>
                <w:sz w:val="28"/>
                <w:szCs w:val="28"/>
              </w:rPr>
              <w:t>一、委托方信息</w:t>
            </w:r>
          </w:p>
        </w:tc>
      </w:tr>
      <w:tr w:rsidR="0007554C" w:rsidRPr="00DE2FD0" w14:paraId="510D77D0" w14:textId="77777777" w:rsidTr="00D6197C">
        <w:tc>
          <w:tcPr>
            <w:tcW w:w="1271" w:type="dxa"/>
            <w:gridSpan w:val="4"/>
          </w:tcPr>
          <w:p w14:paraId="4FE99F75" w14:textId="77777777" w:rsidR="0007554C" w:rsidRPr="00DE2FD0" w:rsidRDefault="0007554C" w:rsidP="00A00C7F">
            <w:pPr>
              <w:jc w:val="center"/>
              <w:rPr>
                <w:rFonts w:ascii="Times New Roman" w:eastAsia="宋体" w:hAnsi="Times New Roman" w:cs="Times New Roman"/>
              </w:rPr>
            </w:pPr>
            <w:r w:rsidRPr="00DE2FD0">
              <w:rPr>
                <w:rFonts w:ascii="Times New Roman" w:eastAsia="宋体" w:hAnsi="Times New Roman" w:cs="Times New Roman"/>
              </w:rPr>
              <w:t>委托方</w:t>
            </w:r>
          </w:p>
        </w:tc>
        <w:tc>
          <w:tcPr>
            <w:tcW w:w="8930" w:type="dxa"/>
            <w:gridSpan w:val="9"/>
          </w:tcPr>
          <w:p w14:paraId="50972258" w14:textId="3CEB63DD" w:rsidR="0007554C" w:rsidRPr="00DE2FD0" w:rsidRDefault="0007554C" w:rsidP="00A00C7F">
            <w:pPr>
              <w:rPr>
                <w:rFonts w:ascii="Times New Roman" w:eastAsia="宋体" w:hAnsi="Times New Roman" w:cs="Times New Roman"/>
              </w:rPr>
            </w:pPr>
          </w:p>
        </w:tc>
      </w:tr>
      <w:tr w:rsidR="0007554C" w:rsidRPr="00DE2FD0" w14:paraId="246727AA" w14:textId="77777777" w:rsidTr="00D6197C">
        <w:tc>
          <w:tcPr>
            <w:tcW w:w="1271" w:type="dxa"/>
            <w:gridSpan w:val="4"/>
          </w:tcPr>
          <w:p w14:paraId="0CBA4B58" w14:textId="77777777" w:rsidR="0007554C" w:rsidRPr="00DE2FD0" w:rsidRDefault="0007554C" w:rsidP="00A00C7F">
            <w:pPr>
              <w:jc w:val="center"/>
              <w:rPr>
                <w:rFonts w:ascii="Times New Roman" w:eastAsia="宋体" w:hAnsi="Times New Roman" w:cs="Times New Roman"/>
              </w:rPr>
            </w:pPr>
            <w:r w:rsidRPr="00DE2FD0">
              <w:rPr>
                <w:rFonts w:ascii="Times New Roman" w:eastAsia="宋体" w:hAnsi="Times New Roman" w:cs="Times New Roman"/>
              </w:rPr>
              <w:t>通信地址</w:t>
            </w:r>
          </w:p>
        </w:tc>
        <w:tc>
          <w:tcPr>
            <w:tcW w:w="8930" w:type="dxa"/>
            <w:gridSpan w:val="9"/>
          </w:tcPr>
          <w:p w14:paraId="628BB337" w14:textId="47EC8B41" w:rsidR="0007554C" w:rsidRPr="00DE2FD0" w:rsidRDefault="0007554C" w:rsidP="00A00C7F">
            <w:pPr>
              <w:rPr>
                <w:rFonts w:ascii="Times New Roman" w:eastAsia="宋体" w:hAnsi="Times New Roman" w:cs="Times New Roman"/>
              </w:rPr>
            </w:pPr>
          </w:p>
        </w:tc>
      </w:tr>
      <w:tr w:rsidR="00ED2835" w:rsidRPr="00DE2FD0" w14:paraId="53BAD80A" w14:textId="77777777" w:rsidTr="00ED2835">
        <w:tc>
          <w:tcPr>
            <w:tcW w:w="1271" w:type="dxa"/>
            <w:gridSpan w:val="4"/>
          </w:tcPr>
          <w:p w14:paraId="246960B4" w14:textId="77777777" w:rsidR="00ED2835" w:rsidRPr="00DE2FD0" w:rsidRDefault="00ED2835" w:rsidP="00A00C7F">
            <w:pPr>
              <w:jc w:val="center"/>
              <w:rPr>
                <w:rFonts w:ascii="Times New Roman" w:eastAsia="宋体" w:hAnsi="Times New Roman" w:cs="Times New Roman"/>
              </w:rPr>
            </w:pPr>
            <w:r w:rsidRPr="00DE2FD0">
              <w:rPr>
                <w:rFonts w:ascii="Times New Roman" w:eastAsia="宋体" w:hAnsi="Times New Roman" w:cs="Times New Roman"/>
              </w:rPr>
              <w:t>委托方代表</w:t>
            </w:r>
          </w:p>
        </w:tc>
        <w:tc>
          <w:tcPr>
            <w:tcW w:w="1701" w:type="dxa"/>
            <w:gridSpan w:val="3"/>
          </w:tcPr>
          <w:p w14:paraId="79AF98DA" w14:textId="77777777" w:rsidR="00ED2835" w:rsidRPr="00DE2FD0" w:rsidRDefault="00ED2835" w:rsidP="00A00C7F">
            <w:pPr>
              <w:rPr>
                <w:rFonts w:ascii="Times New Roman" w:eastAsia="宋体" w:hAnsi="Times New Roman" w:cs="Times New Roman"/>
              </w:rPr>
            </w:pPr>
          </w:p>
        </w:tc>
        <w:tc>
          <w:tcPr>
            <w:tcW w:w="1134" w:type="dxa"/>
          </w:tcPr>
          <w:p w14:paraId="6087DDA0" w14:textId="548D3480" w:rsidR="00ED2835" w:rsidRPr="00DE2FD0" w:rsidRDefault="00ED2835" w:rsidP="00A00C7F">
            <w:pPr>
              <w:rPr>
                <w:rFonts w:ascii="Times New Roman" w:eastAsia="宋体" w:hAnsi="Times New Roman" w:cs="Times New Roman"/>
              </w:rPr>
            </w:pPr>
            <w:r w:rsidRPr="00DE2FD0">
              <w:rPr>
                <w:rFonts w:ascii="Times New Roman" w:eastAsia="宋体" w:hAnsi="Times New Roman" w:cs="Times New Roman"/>
              </w:rPr>
              <w:t>手机号码</w:t>
            </w:r>
          </w:p>
        </w:tc>
        <w:tc>
          <w:tcPr>
            <w:tcW w:w="1985" w:type="dxa"/>
            <w:gridSpan w:val="2"/>
          </w:tcPr>
          <w:p w14:paraId="574E3BD5" w14:textId="77777777" w:rsidR="00ED2835" w:rsidRPr="00DE2FD0" w:rsidRDefault="00ED2835" w:rsidP="00A00C7F">
            <w:pPr>
              <w:rPr>
                <w:rFonts w:ascii="Times New Roman" w:eastAsia="宋体" w:hAnsi="Times New Roman" w:cs="Times New Roman"/>
              </w:rPr>
            </w:pPr>
          </w:p>
        </w:tc>
        <w:tc>
          <w:tcPr>
            <w:tcW w:w="1275" w:type="dxa"/>
          </w:tcPr>
          <w:p w14:paraId="6F5A4C1E" w14:textId="1BED1F23" w:rsidR="00ED2835" w:rsidRPr="00ED2835" w:rsidRDefault="00ED2835" w:rsidP="00A00C7F">
            <w:pPr>
              <w:jc w:val="center"/>
              <w:rPr>
                <w:rFonts w:ascii="Times New Roman" w:eastAsia="宋体" w:hAnsi="Times New Roman" w:cs="Times New Roman"/>
                <w:highlight w:val="yellow"/>
              </w:rPr>
            </w:pPr>
            <w:r w:rsidRPr="00ED2835">
              <w:rPr>
                <w:rFonts w:ascii="Times New Roman" w:eastAsia="宋体" w:hAnsi="Times New Roman" w:cs="Times New Roman"/>
              </w:rPr>
              <w:t>电子邮箱</w:t>
            </w:r>
          </w:p>
        </w:tc>
        <w:tc>
          <w:tcPr>
            <w:tcW w:w="2835" w:type="dxa"/>
            <w:gridSpan w:val="2"/>
          </w:tcPr>
          <w:p w14:paraId="762710C2" w14:textId="77777777" w:rsidR="00ED2835" w:rsidRPr="00DE2FD0" w:rsidRDefault="00ED2835" w:rsidP="00A00C7F">
            <w:pPr>
              <w:rPr>
                <w:rFonts w:ascii="Times New Roman" w:eastAsia="宋体" w:hAnsi="Times New Roman" w:cs="Times New Roman"/>
              </w:rPr>
            </w:pPr>
          </w:p>
        </w:tc>
      </w:tr>
      <w:tr w:rsidR="004E2205" w:rsidRPr="00DE2FD0" w14:paraId="5C22C360" w14:textId="77777777" w:rsidTr="00D6197C">
        <w:tc>
          <w:tcPr>
            <w:tcW w:w="1271" w:type="dxa"/>
            <w:gridSpan w:val="4"/>
          </w:tcPr>
          <w:p w14:paraId="208A384A" w14:textId="72D6E1BE" w:rsidR="004E2205" w:rsidRPr="00DE2FD0" w:rsidRDefault="004E2205" w:rsidP="00443E38">
            <w:pPr>
              <w:jc w:val="center"/>
              <w:rPr>
                <w:rFonts w:ascii="Times New Roman" w:eastAsia="宋体" w:hAnsi="Times New Roman" w:cs="Times New Roman"/>
              </w:rPr>
            </w:pPr>
            <w:r w:rsidRPr="00DE2FD0">
              <w:rPr>
                <w:rFonts w:ascii="Times New Roman" w:eastAsia="宋体" w:hAnsi="Times New Roman" w:cs="Times New Roman"/>
              </w:rPr>
              <w:t>服务支撑的项目</w:t>
            </w:r>
            <w:r w:rsidRPr="00DE2FD0">
              <w:rPr>
                <w:rFonts w:ascii="Times New Roman" w:eastAsia="宋体" w:hAnsi="Times New Roman" w:cs="Times New Roman"/>
              </w:rPr>
              <w:t>(</w:t>
            </w:r>
            <w:r w:rsidRPr="00DE2FD0">
              <w:rPr>
                <w:rFonts w:ascii="Times New Roman" w:eastAsia="宋体" w:hAnsi="Times New Roman" w:cs="Times New Roman"/>
              </w:rPr>
              <w:t>选填</w:t>
            </w:r>
            <w:r w:rsidRPr="00DE2FD0">
              <w:rPr>
                <w:rFonts w:ascii="Times New Roman" w:eastAsia="宋体" w:hAnsi="Times New Roman" w:cs="Times New Roman"/>
              </w:rPr>
              <w:t>)</w:t>
            </w:r>
          </w:p>
        </w:tc>
        <w:tc>
          <w:tcPr>
            <w:tcW w:w="8930" w:type="dxa"/>
            <w:gridSpan w:val="9"/>
          </w:tcPr>
          <w:p w14:paraId="5B5C0601" w14:textId="38E306FB" w:rsidR="004E2205" w:rsidRPr="00DE2FD0" w:rsidRDefault="004E2205" w:rsidP="00A00C7F">
            <w:pPr>
              <w:rPr>
                <w:rFonts w:ascii="Times New Roman" w:eastAsia="宋体" w:hAnsi="Times New Roman" w:cs="Times New Roman"/>
              </w:rPr>
            </w:pPr>
            <w:r w:rsidRPr="00DE2FD0">
              <w:rPr>
                <w:rFonts w:ascii="Times New Roman" w:eastAsia="宋体" w:hAnsi="Times New Roman" w:cs="Times New Roman"/>
              </w:rPr>
              <w:t>(</w:t>
            </w:r>
            <w:r w:rsidRPr="00DE2FD0">
              <w:rPr>
                <w:rFonts w:ascii="Times New Roman" w:eastAsia="宋体" w:hAnsi="Times New Roman" w:cs="Times New Roman"/>
              </w:rPr>
              <w:t>请注明项目类别或来源、项目名称、项目编号</w:t>
            </w:r>
            <w:r w:rsidRPr="00DE2FD0">
              <w:rPr>
                <w:rFonts w:ascii="Times New Roman" w:eastAsia="宋体" w:hAnsi="Times New Roman" w:cs="Times New Roman"/>
              </w:rPr>
              <w:t>)</w:t>
            </w:r>
          </w:p>
          <w:p w14:paraId="719E2C9F" w14:textId="6726ECEC" w:rsidR="004E2205" w:rsidRPr="00DE2FD0" w:rsidRDefault="004E2205" w:rsidP="00A00C7F">
            <w:pPr>
              <w:rPr>
                <w:rFonts w:ascii="Times New Roman" w:eastAsia="宋体" w:hAnsi="Times New Roman" w:cs="Times New Roman"/>
              </w:rPr>
            </w:pPr>
          </w:p>
        </w:tc>
      </w:tr>
      <w:tr w:rsidR="0007554C" w:rsidRPr="00DE2FD0" w14:paraId="7EC9930B" w14:textId="77777777" w:rsidTr="00D6197C">
        <w:trPr>
          <w:trHeight w:val="291"/>
        </w:trPr>
        <w:tc>
          <w:tcPr>
            <w:tcW w:w="10201" w:type="dxa"/>
            <w:gridSpan w:val="13"/>
          </w:tcPr>
          <w:p w14:paraId="3CAE1E34" w14:textId="3A3EE2E7" w:rsidR="0007554C" w:rsidRPr="00DE2FD0" w:rsidRDefault="0007554C" w:rsidP="00A00C7F">
            <w:pPr>
              <w:jc w:val="center"/>
              <w:rPr>
                <w:rFonts w:ascii="Times New Roman" w:eastAsia="黑体" w:hAnsi="Times New Roman" w:cs="Times New Roman"/>
                <w:sz w:val="28"/>
                <w:szCs w:val="28"/>
              </w:rPr>
            </w:pPr>
            <w:r w:rsidRPr="00DE2FD0">
              <w:rPr>
                <w:rFonts w:ascii="Times New Roman" w:eastAsia="黑体" w:hAnsi="Times New Roman" w:cs="Times New Roman"/>
                <w:sz w:val="28"/>
                <w:szCs w:val="28"/>
              </w:rPr>
              <w:t>二、受托方信息</w:t>
            </w:r>
          </w:p>
        </w:tc>
      </w:tr>
      <w:tr w:rsidR="0007554C" w:rsidRPr="00DE2FD0" w14:paraId="4EB9AFA1" w14:textId="77777777" w:rsidTr="00D6197C">
        <w:tc>
          <w:tcPr>
            <w:tcW w:w="1271" w:type="dxa"/>
            <w:gridSpan w:val="4"/>
          </w:tcPr>
          <w:p w14:paraId="161B0B41" w14:textId="77777777" w:rsidR="0007554C" w:rsidRPr="00DE2FD0" w:rsidRDefault="0007554C" w:rsidP="00A00C7F">
            <w:pPr>
              <w:jc w:val="center"/>
              <w:rPr>
                <w:rFonts w:ascii="Times New Roman" w:eastAsia="宋体" w:hAnsi="Times New Roman" w:cs="Times New Roman"/>
              </w:rPr>
            </w:pPr>
            <w:r w:rsidRPr="00DE2FD0">
              <w:rPr>
                <w:rFonts w:ascii="Times New Roman" w:eastAsia="宋体" w:hAnsi="Times New Roman" w:cs="Times New Roman"/>
              </w:rPr>
              <w:t>受托方</w:t>
            </w:r>
          </w:p>
        </w:tc>
        <w:tc>
          <w:tcPr>
            <w:tcW w:w="8930" w:type="dxa"/>
            <w:gridSpan w:val="9"/>
          </w:tcPr>
          <w:p w14:paraId="268B72A3" w14:textId="4D908E0B" w:rsidR="0007554C" w:rsidRPr="00DE2FD0" w:rsidRDefault="0007554C" w:rsidP="00A00C7F">
            <w:pPr>
              <w:rPr>
                <w:rFonts w:ascii="Times New Roman" w:eastAsia="宋体" w:hAnsi="Times New Roman" w:cs="Times New Roman"/>
              </w:rPr>
            </w:pPr>
            <w:r w:rsidRPr="00DE2FD0">
              <w:rPr>
                <w:rFonts w:ascii="Times New Roman" w:eastAsia="宋体" w:hAnsi="Times New Roman" w:cs="Times New Roman"/>
              </w:rPr>
              <w:t>南京大学科研设施共享中心</w:t>
            </w:r>
          </w:p>
        </w:tc>
      </w:tr>
      <w:tr w:rsidR="0007554C" w:rsidRPr="00DE2FD0" w14:paraId="233B0F9E" w14:textId="77777777" w:rsidTr="00D6197C">
        <w:tc>
          <w:tcPr>
            <w:tcW w:w="1271" w:type="dxa"/>
            <w:gridSpan w:val="4"/>
          </w:tcPr>
          <w:p w14:paraId="44939A37" w14:textId="77777777" w:rsidR="0007554C" w:rsidRPr="00DE2FD0" w:rsidRDefault="0007554C" w:rsidP="00A00C7F">
            <w:pPr>
              <w:jc w:val="center"/>
              <w:rPr>
                <w:rFonts w:ascii="Times New Roman" w:eastAsia="宋体" w:hAnsi="Times New Roman" w:cs="Times New Roman"/>
              </w:rPr>
            </w:pPr>
            <w:r w:rsidRPr="00DE2FD0">
              <w:rPr>
                <w:rFonts w:ascii="Times New Roman" w:eastAsia="宋体" w:hAnsi="Times New Roman" w:cs="Times New Roman"/>
              </w:rPr>
              <w:t>通信地址</w:t>
            </w:r>
          </w:p>
        </w:tc>
        <w:tc>
          <w:tcPr>
            <w:tcW w:w="8930" w:type="dxa"/>
            <w:gridSpan w:val="9"/>
          </w:tcPr>
          <w:p w14:paraId="16FA8132" w14:textId="29FC2942" w:rsidR="0007554C" w:rsidRPr="00DE2FD0" w:rsidRDefault="0007554C" w:rsidP="001B635F">
            <w:pPr>
              <w:rPr>
                <w:rFonts w:ascii="Times New Roman" w:eastAsia="宋体" w:hAnsi="Times New Roman" w:cs="Times New Roman"/>
              </w:rPr>
            </w:pPr>
            <w:r w:rsidRPr="00DE2FD0">
              <w:rPr>
                <w:rFonts w:ascii="Times New Roman" w:eastAsia="宋体" w:hAnsi="Times New Roman" w:cs="Times New Roman"/>
              </w:rPr>
              <w:t>南京市</w:t>
            </w:r>
            <w:proofErr w:type="gramStart"/>
            <w:r w:rsidRPr="00DE2FD0">
              <w:rPr>
                <w:rFonts w:ascii="Times New Roman" w:eastAsia="宋体" w:hAnsi="Times New Roman" w:cs="Times New Roman"/>
              </w:rPr>
              <w:t>栖霞区仙林</w:t>
            </w:r>
            <w:proofErr w:type="gramEnd"/>
            <w:r w:rsidRPr="00DE2FD0">
              <w:rPr>
                <w:rFonts w:ascii="Times New Roman" w:eastAsia="宋体" w:hAnsi="Times New Roman" w:cs="Times New Roman"/>
              </w:rPr>
              <w:t>大道</w:t>
            </w:r>
            <w:r w:rsidRPr="00DE2FD0">
              <w:rPr>
                <w:rFonts w:ascii="Times New Roman" w:eastAsia="宋体" w:hAnsi="Times New Roman" w:cs="Times New Roman"/>
              </w:rPr>
              <w:t>163</w:t>
            </w:r>
            <w:r w:rsidRPr="00DE2FD0">
              <w:rPr>
                <w:rFonts w:ascii="Times New Roman" w:eastAsia="宋体" w:hAnsi="Times New Roman" w:cs="Times New Roman"/>
              </w:rPr>
              <w:t>号南大仙林校区基础实验楼甲楼</w:t>
            </w:r>
            <w:r w:rsidRPr="00DE2FD0">
              <w:rPr>
                <w:rFonts w:ascii="Times New Roman" w:eastAsia="宋体" w:hAnsi="Times New Roman" w:cs="Times New Roman"/>
              </w:rPr>
              <w:t>102</w:t>
            </w:r>
            <w:r w:rsidRPr="00DE2FD0">
              <w:rPr>
                <w:rFonts w:ascii="Times New Roman" w:eastAsia="宋体" w:hAnsi="Times New Roman" w:cs="Times New Roman"/>
              </w:rPr>
              <w:t>室</w:t>
            </w:r>
          </w:p>
        </w:tc>
      </w:tr>
      <w:tr w:rsidR="00ED2835" w:rsidRPr="00DE2FD0" w14:paraId="5D18DBDC" w14:textId="77777777" w:rsidTr="00ED2835">
        <w:tc>
          <w:tcPr>
            <w:tcW w:w="1271" w:type="dxa"/>
            <w:gridSpan w:val="4"/>
          </w:tcPr>
          <w:p w14:paraId="2BD2D992" w14:textId="77777777" w:rsidR="00ED2835" w:rsidRPr="00DE2FD0" w:rsidRDefault="00ED2835" w:rsidP="00A00C7F">
            <w:pPr>
              <w:jc w:val="center"/>
              <w:rPr>
                <w:rFonts w:ascii="Times New Roman" w:eastAsia="宋体" w:hAnsi="Times New Roman" w:cs="Times New Roman"/>
              </w:rPr>
            </w:pPr>
            <w:r w:rsidRPr="00DE2FD0">
              <w:rPr>
                <w:rFonts w:ascii="Times New Roman" w:eastAsia="宋体" w:hAnsi="Times New Roman" w:cs="Times New Roman"/>
              </w:rPr>
              <w:t>受托方代表</w:t>
            </w:r>
          </w:p>
        </w:tc>
        <w:tc>
          <w:tcPr>
            <w:tcW w:w="1701" w:type="dxa"/>
            <w:gridSpan w:val="3"/>
          </w:tcPr>
          <w:p w14:paraId="52F18038" w14:textId="77777777" w:rsidR="00ED2835" w:rsidRPr="00DE2FD0" w:rsidRDefault="00ED2835" w:rsidP="00A00C7F">
            <w:pPr>
              <w:rPr>
                <w:rFonts w:ascii="Times New Roman" w:eastAsia="宋体" w:hAnsi="Times New Roman" w:cs="Times New Roman"/>
              </w:rPr>
            </w:pPr>
          </w:p>
        </w:tc>
        <w:tc>
          <w:tcPr>
            <w:tcW w:w="1134" w:type="dxa"/>
          </w:tcPr>
          <w:p w14:paraId="15D0B771" w14:textId="687E71DA" w:rsidR="00ED2835" w:rsidRPr="00DE2FD0" w:rsidRDefault="00ED2835" w:rsidP="00A00C7F">
            <w:pPr>
              <w:rPr>
                <w:rFonts w:ascii="Times New Roman" w:eastAsia="宋体" w:hAnsi="Times New Roman" w:cs="Times New Roman"/>
              </w:rPr>
            </w:pPr>
            <w:r w:rsidRPr="00DE2FD0">
              <w:rPr>
                <w:rFonts w:ascii="Times New Roman" w:eastAsia="宋体" w:hAnsi="Times New Roman" w:cs="Times New Roman"/>
              </w:rPr>
              <w:t>手机号码</w:t>
            </w:r>
          </w:p>
        </w:tc>
        <w:tc>
          <w:tcPr>
            <w:tcW w:w="1985" w:type="dxa"/>
            <w:gridSpan w:val="2"/>
          </w:tcPr>
          <w:p w14:paraId="031A2E64" w14:textId="4DD15CFE" w:rsidR="00ED2835" w:rsidRPr="00DE2FD0" w:rsidRDefault="00ED2835" w:rsidP="00A00C7F">
            <w:pPr>
              <w:rPr>
                <w:rFonts w:ascii="Times New Roman" w:eastAsia="宋体" w:hAnsi="Times New Roman" w:cs="Times New Roman"/>
              </w:rPr>
            </w:pPr>
          </w:p>
        </w:tc>
        <w:tc>
          <w:tcPr>
            <w:tcW w:w="1275" w:type="dxa"/>
          </w:tcPr>
          <w:p w14:paraId="1E72589E" w14:textId="0776A35D" w:rsidR="00ED2835" w:rsidRPr="00DE2FD0" w:rsidRDefault="00ED2835" w:rsidP="00A00C7F">
            <w:pPr>
              <w:jc w:val="center"/>
              <w:rPr>
                <w:rFonts w:ascii="Times New Roman" w:eastAsia="宋体" w:hAnsi="Times New Roman" w:cs="Times New Roman"/>
              </w:rPr>
            </w:pPr>
            <w:r w:rsidRPr="00DE2FD0">
              <w:rPr>
                <w:rFonts w:ascii="Times New Roman" w:eastAsia="宋体" w:hAnsi="Times New Roman" w:cs="Times New Roman"/>
              </w:rPr>
              <w:t>电子邮箱</w:t>
            </w:r>
          </w:p>
        </w:tc>
        <w:tc>
          <w:tcPr>
            <w:tcW w:w="2835" w:type="dxa"/>
            <w:gridSpan w:val="2"/>
          </w:tcPr>
          <w:p w14:paraId="23BE7846" w14:textId="6139A07D" w:rsidR="00ED2835" w:rsidRPr="00DE2FD0" w:rsidRDefault="00ED2835" w:rsidP="00A00C7F">
            <w:pPr>
              <w:rPr>
                <w:rFonts w:ascii="Times New Roman" w:eastAsia="宋体" w:hAnsi="Times New Roman" w:cs="Times New Roman"/>
              </w:rPr>
            </w:pPr>
            <w:r w:rsidRPr="00DE2FD0">
              <w:rPr>
                <w:rFonts w:ascii="Times New Roman" w:eastAsia="宋体" w:hAnsi="Times New Roman" w:cs="Times New Roman"/>
              </w:rPr>
              <w:t>cma@nju.edu.cn</w:t>
            </w:r>
          </w:p>
        </w:tc>
      </w:tr>
      <w:tr w:rsidR="0007554C" w:rsidRPr="00DE2FD0" w14:paraId="6D7905DA" w14:textId="77777777" w:rsidTr="00D6197C">
        <w:tc>
          <w:tcPr>
            <w:tcW w:w="10201" w:type="dxa"/>
            <w:gridSpan w:val="13"/>
          </w:tcPr>
          <w:p w14:paraId="4A850E0E" w14:textId="797E3679" w:rsidR="0007554C" w:rsidRPr="00DE2FD0" w:rsidRDefault="0007554C" w:rsidP="0007554C">
            <w:pPr>
              <w:ind w:firstLineChars="100" w:firstLine="280"/>
              <w:jc w:val="center"/>
              <w:rPr>
                <w:rFonts w:ascii="Times New Roman" w:hAnsi="Times New Roman" w:cs="Times New Roman"/>
              </w:rPr>
            </w:pPr>
            <w:r w:rsidRPr="00DE2FD0">
              <w:rPr>
                <w:rFonts w:ascii="Times New Roman" w:eastAsia="黑体" w:hAnsi="Times New Roman" w:cs="Times New Roman"/>
                <w:sz w:val="28"/>
                <w:szCs w:val="28"/>
              </w:rPr>
              <w:t>三、服务清单</w:t>
            </w:r>
          </w:p>
        </w:tc>
      </w:tr>
      <w:tr w:rsidR="00D6197C" w:rsidRPr="00DE2FD0" w14:paraId="0357684D" w14:textId="77777777" w:rsidTr="00ED2835">
        <w:tc>
          <w:tcPr>
            <w:tcW w:w="2122" w:type="dxa"/>
            <w:gridSpan w:val="5"/>
          </w:tcPr>
          <w:p w14:paraId="56E26312" w14:textId="645FD4DD" w:rsidR="00D6197C" w:rsidRPr="00DE2FD0" w:rsidRDefault="00D6197C" w:rsidP="00A00C7F">
            <w:pPr>
              <w:jc w:val="center"/>
              <w:rPr>
                <w:rFonts w:ascii="Times New Roman" w:eastAsia="宋体" w:hAnsi="Times New Roman" w:cs="Times New Roman"/>
                <w:b/>
              </w:rPr>
            </w:pPr>
            <w:r w:rsidRPr="00DE2FD0">
              <w:rPr>
                <w:rFonts w:ascii="Times New Roman" w:eastAsia="宋体" w:hAnsi="Times New Roman" w:cs="Times New Roman"/>
                <w:b/>
              </w:rPr>
              <w:t>仪器名称</w:t>
            </w:r>
          </w:p>
        </w:tc>
        <w:tc>
          <w:tcPr>
            <w:tcW w:w="3969" w:type="dxa"/>
            <w:gridSpan w:val="5"/>
          </w:tcPr>
          <w:p w14:paraId="45FF9283" w14:textId="598F3490" w:rsidR="00D6197C" w:rsidRPr="00DE2FD0" w:rsidRDefault="00D6197C" w:rsidP="00A00C7F">
            <w:pPr>
              <w:jc w:val="center"/>
              <w:rPr>
                <w:rFonts w:ascii="Times New Roman" w:eastAsia="宋体" w:hAnsi="Times New Roman" w:cs="Times New Roman"/>
                <w:b/>
              </w:rPr>
            </w:pPr>
            <w:r w:rsidRPr="00DE2FD0">
              <w:rPr>
                <w:rFonts w:ascii="Times New Roman" w:eastAsia="宋体" w:hAnsi="Times New Roman" w:cs="Times New Roman"/>
                <w:b/>
              </w:rPr>
              <w:t>测试内容</w:t>
            </w:r>
          </w:p>
        </w:tc>
        <w:tc>
          <w:tcPr>
            <w:tcW w:w="1275" w:type="dxa"/>
          </w:tcPr>
          <w:p w14:paraId="53887180" w14:textId="04EA2A1C" w:rsidR="00D6197C" w:rsidRPr="00DE2FD0" w:rsidRDefault="00D6197C" w:rsidP="00D6197C">
            <w:pPr>
              <w:jc w:val="center"/>
              <w:rPr>
                <w:rFonts w:ascii="Times New Roman" w:eastAsia="宋体" w:hAnsi="Times New Roman" w:cs="Times New Roman"/>
                <w:b/>
                <w:strike/>
              </w:rPr>
            </w:pPr>
            <w:r w:rsidRPr="00DE2FD0">
              <w:rPr>
                <w:rFonts w:ascii="Times New Roman" w:eastAsia="宋体" w:hAnsi="Times New Roman" w:cs="Times New Roman"/>
                <w:b/>
              </w:rPr>
              <w:t>数量（</w:t>
            </w:r>
            <w:proofErr w:type="gramStart"/>
            <w:r w:rsidRPr="00DE2FD0">
              <w:rPr>
                <w:rFonts w:ascii="Times New Roman" w:eastAsia="宋体" w:hAnsi="Times New Roman" w:cs="Times New Roman"/>
                <w:b/>
              </w:rPr>
              <w:t>个</w:t>
            </w:r>
            <w:proofErr w:type="gramEnd"/>
            <w:r w:rsidRPr="00DE2FD0">
              <w:rPr>
                <w:rFonts w:ascii="Times New Roman" w:eastAsia="宋体" w:hAnsi="Times New Roman" w:cs="Times New Roman"/>
                <w:b/>
              </w:rPr>
              <w:t>）</w:t>
            </w:r>
          </w:p>
        </w:tc>
        <w:tc>
          <w:tcPr>
            <w:tcW w:w="1276" w:type="dxa"/>
            <w:tcBorders>
              <w:right w:val="single" w:sz="4" w:space="0" w:color="auto"/>
            </w:tcBorders>
          </w:tcPr>
          <w:p w14:paraId="5D5FDEF2" w14:textId="26CCEC98" w:rsidR="00D6197C" w:rsidRPr="00DE2FD0" w:rsidRDefault="00D6197C" w:rsidP="00A00C7F">
            <w:pPr>
              <w:jc w:val="center"/>
              <w:rPr>
                <w:rFonts w:ascii="Times New Roman" w:eastAsia="宋体" w:hAnsi="Times New Roman" w:cs="Times New Roman"/>
                <w:b/>
              </w:rPr>
            </w:pPr>
            <w:r w:rsidRPr="00DE2FD0">
              <w:rPr>
                <w:rFonts w:ascii="Times New Roman" w:eastAsia="宋体" w:hAnsi="Times New Roman" w:cs="Times New Roman"/>
                <w:b/>
              </w:rPr>
              <w:t>单价（元）</w:t>
            </w:r>
          </w:p>
        </w:tc>
        <w:tc>
          <w:tcPr>
            <w:tcW w:w="1559" w:type="dxa"/>
            <w:tcBorders>
              <w:left w:val="single" w:sz="4" w:space="0" w:color="auto"/>
            </w:tcBorders>
          </w:tcPr>
          <w:p w14:paraId="41F8DD87" w14:textId="77777777" w:rsidR="00D6197C" w:rsidRPr="00DE2FD0" w:rsidRDefault="00D6197C" w:rsidP="00ED2835">
            <w:pPr>
              <w:rPr>
                <w:rFonts w:ascii="Times New Roman" w:eastAsia="宋体" w:hAnsi="Times New Roman" w:cs="Times New Roman"/>
                <w:b/>
              </w:rPr>
            </w:pPr>
            <w:r w:rsidRPr="00DE2FD0">
              <w:rPr>
                <w:rFonts w:ascii="Times New Roman" w:eastAsia="宋体" w:hAnsi="Times New Roman" w:cs="Times New Roman"/>
                <w:b/>
              </w:rPr>
              <w:t>价款小计（元）</w:t>
            </w:r>
          </w:p>
        </w:tc>
      </w:tr>
      <w:tr w:rsidR="00D6197C" w:rsidRPr="00DE2FD0" w14:paraId="2E56E89A" w14:textId="77777777" w:rsidTr="00ED2835">
        <w:tc>
          <w:tcPr>
            <w:tcW w:w="2122" w:type="dxa"/>
            <w:gridSpan w:val="5"/>
          </w:tcPr>
          <w:p w14:paraId="4B4906CC" w14:textId="77777777" w:rsidR="00D6197C" w:rsidRPr="00DE2FD0" w:rsidRDefault="00D6197C" w:rsidP="00A00C7F">
            <w:pPr>
              <w:jc w:val="center"/>
              <w:rPr>
                <w:rFonts w:ascii="Times New Roman" w:eastAsia="宋体" w:hAnsi="Times New Roman" w:cs="Times New Roman"/>
              </w:rPr>
            </w:pPr>
          </w:p>
        </w:tc>
        <w:tc>
          <w:tcPr>
            <w:tcW w:w="3969" w:type="dxa"/>
            <w:gridSpan w:val="5"/>
          </w:tcPr>
          <w:p w14:paraId="4B969C1F" w14:textId="77777777" w:rsidR="00D6197C" w:rsidRPr="00DE2FD0" w:rsidRDefault="00D6197C" w:rsidP="00A00C7F">
            <w:pPr>
              <w:rPr>
                <w:rFonts w:ascii="Times New Roman" w:eastAsia="宋体" w:hAnsi="Times New Roman" w:cs="Times New Roman"/>
              </w:rPr>
            </w:pPr>
          </w:p>
        </w:tc>
        <w:tc>
          <w:tcPr>
            <w:tcW w:w="1275" w:type="dxa"/>
          </w:tcPr>
          <w:p w14:paraId="5740FEDD" w14:textId="77777777" w:rsidR="00D6197C" w:rsidRPr="00DE2FD0" w:rsidRDefault="00D6197C" w:rsidP="00A00C7F">
            <w:pPr>
              <w:rPr>
                <w:rFonts w:ascii="Times New Roman" w:eastAsia="宋体" w:hAnsi="Times New Roman" w:cs="Times New Roman"/>
              </w:rPr>
            </w:pPr>
          </w:p>
        </w:tc>
        <w:tc>
          <w:tcPr>
            <w:tcW w:w="1276" w:type="dxa"/>
            <w:tcBorders>
              <w:right w:val="single" w:sz="4" w:space="0" w:color="auto"/>
            </w:tcBorders>
          </w:tcPr>
          <w:p w14:paraId="7802D27E" w14:textId="347713D7" w:rsidR="00D6197C" w:rsidRPr="00DE2FD0" w:rsidRDefault="00D6197C" w:rsidP="00A00C7F">
            <w:pPr>
              <w:rPr>
                <w:rFonts w:ascii="Times New Roman" w:eastAsia="宋体" w:hAnsi="Times New Roman" w:cs="Times New Roman"/>
              </w:rPr>
            </w:pPr>
          </w:p>
        </w:tc>
        <w:tc>
          <w:tcPr>
            <w:tcW w:w="1559" w:type="dxa"/>
            <w:tcBorders>
              <w:left w:val="single" w:sz="4" w:space="0" w:color="auto"/>
            </w:tcBorders>
          </w:tcPr>
          <w:p w14:paraId="1F522B61" w14:textId="77777777" w:rsidR="00D6197C" w:rsidRPr="00DE2FD0" w:rsidRDefault="00D6197C" w:rsidP="00A00C7F">
            <w:pPr>
              <w:rPr>
                <w:rFonts w:ascii="Times New Roman" w:eastAsia="宋体" w:hAnsi="Times New Roman" w:cs="Times New Roman"/>
              </w:rPr>
            </w:pPr>
          </w:p>
        </w:tc>
      </w:tr>
      <w:tr w:rsidR="00D6197C" w:rsidRPr="00DE2FD0" w14:paraId="70DA278D" w14:textId="77777777" w:rsidTr="00ED2835">
        <w:tc>
          <w:tcPr>
            <w:tcW w:w="2122" w:type="dxa"/>
            <w:gridSpan w:val="5"/>
          </w:tcPr>
          <w:p w14:paraId="572636E8" w14:textId="77777777" w:rsidR="00D6197C" w:rsidRPr="00DE2FD0" w:rsidRDefault="00D6197C" w:rsidP="00A00C7F">
            <w:pPr>
              <w:jc w:val="center"/>
              <w:rPr>
                <w:rFonts w:ascii="Times New Roman" w:eastAsia="宋体" w:hAnsi="Times New Roman" w:cs="Times New Roman"/>
              </w:rPr>
            </w:pPr>
          </w:p>
        </w:tc>
        <w:tc>
          <w:tcPr>
            <w:tcW w:w="3969" w:type="dxa"/>
            <w:gridSpan w:val="5"/>
          </w:tcPr>
          <w:p w14:paraId="70154FC0" w14:textId="77777777" w:rsidR="00D6197C" w:rsidRPr="00DE2FD0" w:rsidRDefault="00D6197C" w:rsidP="00A00C7F">
            <w:pPr>
              <w:rPr>
                <w:rFonts w:ascii="Times New Roman" w:eastAsia="宋体" w:hAnsi="Times New Roman" w:cs="Times New Roman"/>
              </w:rPr>
            </w:pPr>
          </w:p>
        </w:tc>
        <w:tc>
          <w:tcPr>
            <w:tcW w:w="1275" w:type="dxa"/>
          </w:tcPr>
          <w:p w14:paraId="4DEB5A3E" w14:textId="77777777" w:rsidR="00D6197C" w:rsidRPr="00DE2FD0" w:rsidRDefault="00D6197C" w:rsidP="00A00C7F">
            <w:pPr>
              <w:rPr>
                <w:rFonts w:ascii="Times New Roman" w:eastAsia="宋体" w:hAnsi="Times New Roman" w:cs="Times New Roman"/>
              </w:rPr>
            </w:pPr>
          </w:p>
        </w:tc>
        <w:tc>
          <w:tcPr>
            <w:tcW w:w="1276" w:type="dxa"/>
            <w:tcBorders>
              <w:right w:val="single" w:sz="4" w:space="0" w:color="auto"/>
            </w:tcBorders>
          </w:tcPr>
          <w:p w14:paraId="56150391" w14:textId="737E435E" w:rsidR="00D6197C" w:rsidRPr="00DE2FD0" w:rsidRDefault="00D6197C" w:rsidP="00A00C7F">
            <w:pPr>
              <w:rPr>
                <w:rFonts w:ascii="Times New Roman" w:eastAsia="宋体" w:hAnsi="Times New Roman" w:cs="Times New Roman"/>
              </w:rPr>
            </w:pPr>
          </w:p>
        </w:tc>
        <w:tc>
          <w:tcPr>
            <w:tcW w:w="1559" w:type="dxa"/>
            <w:tcBorders>
              <w:left w:val="single" w:sz="4" w:space="0" w:color="auto"/>
            </w:tcBorders>
          </w:tcPr>
          <w:p w14:paraId="7F36B567" w14:textId="77777777" w:rsidR="00D6197C" w:rsidRPr="00DE2FD0" w:rsidRDefault="00D6197C" w:rsidP="00A00C7F">
            <w:pPr>
              <w:rPr>
                <w:rFonts w:ascii="Times New Roman" w:eastAsia="宋体" w:hAnsi="Times New Roman" w:cs="Times New Roman"/>
              </w:rPr>
            </w:pPr>
          </w:p>
        </w:tc>
      </w:tr>
      <w:tr w:rsidR="00D6197C" w:rsidRPr="00DE2FD0" w14:paraId="5D28D277" w14:textId="77777777" w:rsidTr="00ED2835">
        <w:tc>
          <w:tcPr>
            <w:tcW w:w="2122" w:type="dxa"/>
            <w:gridSpan w:val="5"/>
          </w:tcPr>
          <w:p w14:paraId="7C2C453A" w14:textId="77777777" w:rsidR="00D6197C" w:rsidRPr="00DE2FD0" w:rsidRDefault="00D6197C" w:rsidP="00A00C7F">
            <w:pPr>
              <w:jc w:val="center"/>
              <w:rPr>
                <w:rFonts w:ascii="Times New Roman" w:eastAsia="宋体" w:hAnsi="Times New Roman" w:cs="Times New Roman"/>
              </w:rPr>
            </w:pPr>
          </w:p>
        </w:tc>
        <w:tc>
          <w:tcPr>
            <w:tcW w:w="3969" w:type="dxa"/>
            <w:gridSpan w:val="5"/>
          </w:tcPr>
          <w:p w14:paraId="4968CFC2" w14:textId="77777777" w:rsidR="00D6197C" w:rsidRPr="00DE2FD0" w:rsidRDefault="00D6197C" w:rsidP="00A00C7F">
            <w:pPr>
              <w:rPr>
                <w:rFonts w:ascii="Times New Roman" w:eastAsia="宋体" w:hAnsi="Times New Roman" w:cs="Times New Roman"/>
              </w:rPr>
            </w:pPr>
          </w:p>
        </w:tc>
        <w:tc>
          <w:tcPr>
            <w:tcW w:w="1275" w:type="dxa"/>
          </w:tcPr>
          <w:p w14:paraId="536B606B" w14:textId="77777777" w:rsidR="00D6197C" w:rsidRPr="00DE2FD0" w:rsidRDefault="00D6197C" w:rsidP="00A00C7F">
            <w:pPr>
              <w:rPr>
                <w:rFonts w:ascii="Times New Roman" w:eastAsia="宋体" w:hAnsi="Times New Roman" w:cs="Times New Roman"/>
              </w:rPr>
            </w:pPr>
          </w:p>
        </w:tc>
        <w:tc>
          <w:tcPr>
            <w:tcW w:w="1276" w:type="dxa"/>
            <w:tcBorders>
              <w:right w:val="single" w:sz="4" w:space="0" w:color="auto"/>
            </w:tcBorders>
          </w:tcPr>
          <w:p w14:paraId="2A421807" w14:textId="58F1E858" w:rsidR="00D6197C" w:rsidRPr="00DE2FD0" w:rsidRDefault="00D6197C" w:rsidP="00A00C7F">
            <w:pPr>
              <w:rPr>
                <w:rFonts w:ascii="Times New Roman" w:eastAsia="宋体" w:hAnsi="Times New Roman" w:cs="Times New Roman"/>
              </w:rPr>
            </w:pPr>
          </w:p>
        </w:tc>
        <w:tc>
          <w:tcPr>
            <w:tcW w:w="1559" w:type="dxa"/>
            <w:tcBorders>
              <w:left w:val="single" w:sz="4" w:space="0" w:color="auto"/>
            </w:tcBorders>
          </w:tcPr>
          <w:p w14:paraId="44A0855B" w14:textId="77777777" w:rsidR="00D6197C" w:rsidRPr="00DE2FD0" w:rsidRDefault="00D6197C" w:rsidP="00A00C7F">
            <w:pPr>
              <w:rPr>
                <w:rFonts w:ascii="Times New Roman" w:eastAsia="宋体" w:hAnsi="Times New Roman" w:cs="Times New Roman"/>
              </w:rPr>
            </w:pPr>
          </w:p>
        </w:tc>
      </w:tr>
      <w:tr w:rsidR="001B635F" w:rsidRPr="00DE2FD0" w14:paraId="4E960D76" w14:textId="77777777" w:rsidTr="00D6197C">
        <w:tc>
          <w:tcPr>
            <w:tcW w:w="1204" w:type="dxa"/>
            <w:gridSpan w:val="2"/>
            <w:tcBorders>
              <w:right w:val="single" w:sz="4" w:space="0" w:color="auto"/>
            </w:tcBorders>
          </w:tcPr>
          <w:p w14:paraId="021F1A57" w14:textId="77777777" w:rsidR="001B635F" w:rsidRPr="00DE2FD0" w:rsidRDefault="001B635F" w:rsidP="00A00C7F">
            <w:pPr>
              <w:jc w:val="center"/>
              <w:rPr>
                <w:rFonts w:ascii="Times New Roman" w:eastAsia="宋体" w:hAnsi="Times New Roman" w:cs="Times New Roman"/>
              </w:rPr>
            </w:pPr>
            <w:r w:rsidRPr="00DE2FD0">
              <w:rPr>
                <w:rFonts w:ascii="Times New Roman" w:eastAsia="宋体" w:hAnsi="Times New Roman" w:cs="Times New Roman"/>
              </w:rPr>
              <w:t>价款合计</w:t>
            </w:r>
          </w:p>
        </w:tc>
        <w:tc>
          <w:tcPr>
            <w:tcW w:w="1626" w:type="dxa"/>
            <w:gridSpan w:val="4"/>
            <w:tcBorders>
              <w:right w:val="single" w:sz="4" w:space="0" w:color="auto"/>
            </w:tcBorders>
          </w:tcPr>
          <w:p w14:paraId="7EC06EA5" w14:textId="1D30D9B1" w:rsidR="001B635F" w:rsidRPr="00DE2FD0" w:rsidRDefault="0007554C" w:rsidP="00A00C7F">
            <w:pPr>
              <w:rPr>
                <w:rFonts w:ascii="Times New Roman" w:eastAsia="宋体" w:hAnsi="Times New Roman" w:cs="Times New Roman"/>
                <w:sz w:val="18"/>
                <w:szCs w:val="18"/>
              </w:rPr>
            </w:pPr>
            <w:r w:rsidRPr="00DE2FD0">
              <w:rPr>
                <w:rFonts w:ascii="Times New Roman" w:eastAsia="宋体" w:hAnsi="Times New Roman" w:cs="Times New Roman"/>
                <w:sz w:val="18"/>
                <w:szCs w:val="18"/>
              </w:rPr>
              <w:t>（小写）</w:t>
            </w:r>
          </w:p>
        </w:tc>
        <w:tc>
          <w:tcPr>
            <w:tcW w:w="7371" w:type="dxa"/>
            <w:gridSpan w:val="7"/>
            <w:tcBorders>
              <w:left w:val="single" w:sz="4" w:space="0" w:color="auto"/>
            </w:tcBorders>
          </w:tcPr>
          <w:p w14:paraId="7E423FC9" w14:textId="22D6E23E" w:rsidR="001B635F" w:rsidRPr="00DE2FD0" w:rsidRDefault="004E2205" w:rsidP="00A00C7F">
            <w:pPr>
              <w:rPr>
                <w:rFonts w:ascii="Times New Roman" w:eastAsia="宋体" w:hAnsi="Times New Roman" w:cs="Times New Roman"/>
              </w:rPr>
            </w:pPr>
            <w:r w:rsidRPr="00DE2FD0">
              <w:rPr>
                <w:rFonts w:ascii="Times New Roman" w:eastAsia="宋体" w:hAnsi="Times New Roman" w:cs="Times New Roman"/>
                <w:sz w:val="18"/>
                <w:szCs w:val="18"/>
              </w:rPr>
              <w:t>（大写）</w:t>
            </w:r>
            <w:r w:rsidR="001B635F" w:rsidRPr="00DE2FD0">
              <w:rPr>
                <w:rFonts w:ascii="Times New Roman" w:eastAsia="宋体" w:hAnsi="Times New Roman" w:cs="Times New Roman"/>
              </w:rPr>
              <w:t xml:space="preserve">　</w:t>
            </w:r>
            <w:r w:rsidR="001B635F" w:rsidRPr="00DE2FD0">
              <w:rPr>
                <w:rFonts w:ascii="Times New Roman" w:eastAsia="宋体" w:hAnsi="Times New Roman" w:cs="Times New Roman"/>
              </w:rPr>
              <w:t xml:space="preserve">       </w:t>
            </w:r>
            <w:r w:rsidR="001B635F" w:rsidRPr="00DE2FD0">
              <w:rPr>
                <w:rFonts w:ascii="Times New Roman" w:eastAsia="宋体" w:hAnsi="Times New Roman" w:cs="Times New Roman"/>
              </w:rPr>
              <w:t xml:space="preserve">　佰　</w:t>
            </w:r>
            <w:r w:rsidR="001B635F" w:rsidRPr="00DE2FD0">
              <w:rPr>
                <w:rFonts w:ascii="Times New Roman" w:eastAsia="宋体" w:hAnsi="Times New Roman" w:cs="Times New Roman"/>
              </w:rPr>
              <w:t xml:space="preserve"> </w:t>
            </w:r>
            <w:r w:rsidR="001B635F" w:rsidRPr="00DE2FD0">
              <w:rPr>
                <w:rFonts w:ascii="Times New Roman" w:eastAsia="宋体" w:hAnsi="Times New Roman" w:cs="Times New Roman"/>
              </w:rPr>
              <w:t xml:space="preserve">拾　</w:t>
            </w:r>
            <w:r w:rsidR="001B635F" w:rsidRPr="00DE2FD0">
              <w:rPr>
                <w:rFonts w:ascii="Times New Roman" w:eastAsia="宋体" w:hAnsi="Times New Roman" w:cs="Times New Roman"/>
              </w:rPr>
              <w:t xml:space="preserve"> </w:t>
            </w:r>
            <w:r w:rsidR="001B635F" w:rsidRPr="00DE2FD0">
              <w:rPr>
                <w:rFonts w:ascii="Times New Roman" w:eastAsia="宋体" w:hAnsi="Times New Roman" w:cs="Times New Roman"/>
              </w:rPr>
              <w:t xml:space="preserve">万　</w:t>
            </w:r>
            <w:r w:rsidR="001B635F" w:rsidRPr="00DE2FD0">
              <w:rPr>
                <w:rFonts w:ascii="Times New Roman" w:eastAsia="宋体" w:hAnsi="Times New Roman" w:cs="Times New Roman"/>
              </w:rPr>
              <w:t xml:space="preserve"> </w:t>
            </w:r>
            <w:r w:rsidR="001B635F" w:rsidRPr="00DE2FD0">
              <w:rPr>
                <w:rFonts w:ascii="Times New Roman" w:eastAsia="宋体" w:hAnsi="Times New Roman" w:cs="Times New Roman"/>
              </w:rPr>
              <w:t xml:space="preserve">仟　</w:t>
            </w:r>
            <w:r w:rsidR="001B635F" w:rsidRPr="00DE2FD0">
              <w:rPr>
                <w:rFonts w:ascii="Times New Roman" w:eastAsia="宋体" w:hAnsi="Times New Roman" w:cs="Times New Roman"/>
              </w:rPr>
              <w:t xml:space="preserve"> </w:t>
            </w:r>
            <w:r w:rsidR="001B635F" w:rsidRPr="00DE2FD0">
              <w:rPr>
                <w:rFonts w:ascii="Times New Roman" w:eastAsia="宋体" w:hAnsi="Times New Roman" w:cs="Times New Roman"/>
              </w:rPr>
              <w:t xml:space="preserve">佰　</w:t>
            </w:r>
            <w:r w:rsidR="001B635F" w:rsidRPr="00DE2FD0">
              <w:rPr>
                <w:rFonts w:ascii="Times New Roman" w:eastAsia="宋体" w:hAnsi="Times New Roman" w:cs="Times New Roman"/>
              </w:rPr>
              <w:t xml:space="preserve"> </w:t>
            </w:r>
            <w:r w:rsidR="001B635F" w:rsidRPr="00DE2FD0">
              <w:rPr>
                <w:rFonts w:ascii="Times New Roman" w:eastAsia="宋体" w:hAnsi="Times New Roman" w:cs="Times New Roman"/>
              </w:rPr>
              <w:t xml:space="preserve">拾　</w:t>
            </w:r>
            <w:r w:rsidR="001B635F" w:rsidRPr="00DE2FD0">
              <w:rPr>
                <w:rFonts w:ascii="Times New Roman" w:eastAsia="宋体" w:hAnsi="Times New Roman" w:cs="Times New Roman"/>
              </w:rPr>
              <w:t xml:space="preserve">  </w:t>
            </w:r>
            <w:r w:rsidR="001B635F" w:rsidRPr="00DE2FD0">
              <w:rPr>
                <w:rFonts w:ascii="Times New Roman" w:eastAsia="宋体" w:hAnsi="Times New Roman" w:cs="Times New Roman"/>
              </w:rPr>
              <w:t>元</w:t>
            </w:r>
            <w:r w:rsidR="001B635F" w:rsidRPr="00DE2FD0">
              <w:rPr>
                <w:rFonts w:ascii="Times New Roman" w:eastAsia="宋体" w:hAnsi="Times New Roman" w:cs="Times New Roman"/>
              </w:rPr>
              <w:t xml:space="preserve"> </w:t>
            </w:r>
            <w:r w:rsidR="001B635F" w:rsidRPr="00DE2FD0">
              <w:rPr>
                <w:rFonts w:ascii="Times New Roman" w:eastAsia="宋体" w:hAnsi="Times New Roman" w:cs="Times New Roman"/>
              </w:rPr>
              <w:t xml:space="preserve">　角　</w:t>
            </w:r>
            <w:r w:rsidR="001B635F" w:rsidRPr="00DE2FD0">
              <w:rPr>
                <w:rFonts w:ascii="Times New Roman" w:eastAsia="宋体" w:hAnsi="Times New Roman" w:cs="Times New Roman"/>
              </w:rPr>
              <w:t xml:space="preserve"> </w:t>
            </w:r>
            <w:r w:rsidR="001B635F" w:rsidRPr="00DE2FD0">
              <w:rPr>
                <w:rFonts w:ascii="Times New Roman" w:eastAsia="宋体" w:hAnsi="Times New Roman" w:cs="Times New Roman"/>
              </w:rPr>
              <w:t>分（人民币）</w:t>
            </w:r>
          </w:p>
        </w:tc>
      </w:tr>
      <w:tr w:rsidR="0007554C" w:rsidRPr="00DE2FD0" w14:paraId="2F7BE487" w14:textId="77777777" w:rsidTr="00D6197C">
        <w:trPr>
          <w:trHeight w:val="196"/>
        </w:trPr>
        <w:tc>
          <w:tcPr>
            <w:tcW w:w="10201" w:type="dxa"/>
            <w:gridSpan w:val="13"/>
          </w:tcPr>
          <w:p w14:paraId="6D8F59FB" w14:textId="3761AC8C" w:rsidR="0007554C" w:rsidRPr="00DE2FD0" w:rsidRDefault="0007554C" w:rsidP="00A00C7F">
            <w:pPr>
              <w:jc w:val="center"/>
              <w:rPr>
                <w:rFonts w:ascii="Times New Roman" w:hAnsi="Times New Roman" w:cs="Times New Roman"/>
              </w:rPr>
            </w:pPr>
            <w:r w:rsidRPr="00DE2FD0">
              <w:rPr>
                <w:rFonts w:ascii="Times New Roman" w:eastAsia="黑体" w:hAnsi="Times New Roman" w:cs="Times New Roman"/>
                <w:sz w:val="28"/>
                <w:szCs w:val="28"/>
              </w:rPr>
              <w:t>四、服务方式及期限</w:t>
            </w:r>
          </w:p>
        </w:tc>
      </w:tr>
      <w:tr w:rsidR="0007554C" w:rsidRPr="00DE2FD0" w14:paraId="741ACD26" w14:textId="77777777" w:rsidTr="00D6197C">
        <w:tc>
          <w:tcPr>
            <w:tcW w:w="1242" w:type="dxa"/>
            <w:gridSpan w:val="3"/>
            <w:vAlign w:val="center"/>
          </w:tcPr>
          <w:p w14:paraId="3EFAC9B6" w14:textId="77777777" w:rsidR="0007554C" w:rsidRPr="00DE2FD0" w:rsidRDefault="0007554C" w:rsidP="00A00C7F">
            <w:pPr>
              <w:jc w:val="center"/>
              <w:rPr>
                <w:rFonts w:ascii="Times New Roman" w:eastAsia="宋体" w:hAnsi="Times New Roman" w:cs="Times New Roman"/>
              </w:rPr>
            </w:pPr>
            <w:r w:rsidRPr="00DE2FD0">
              <w:rPr>
                <w:rFonts w:ascii="Times New Roman" w:eastAsia="宋体" w:hAnsi="Times New Roman" w:cs="Times New Roman"/>
              </w:rPr>
              <w:t>服务方式</w:t>
            </w:r>
          </w:p>
        </w:tc>
        <w:tc>
          <w:tcPr>
            <w:tcW w:w="8959" w:type="dxa"/>
            <w:gridSpan w:val="10"/>
          </w:tcPr>
          <w:p w14:paraId="7DD0B288" w14:textId="67FD300B" w:rsidR="0007554C" w:rsidRPr="00DE2FD0" w:rsidRDefault="0007554C" w:rsidP="00A00C7F">
            <w:pPr>
              <w:rPr>
                <w:rFonts w:ascii="Times New Roman" w:eastAsia="宋体" w:hAnsi="Times New Roman" w:cs="Times New Roman"/>
              </w:rPr>
            </w:pPr>
            <w:r w:rsidRPr="00DE2FD0">
              <w:rPr>
                <w:rFonts w:ascii="Times New Roman" w:eastAsia="宋体" w:hAnsi="Times New Roman" w:cs="Times New Roman"/>
              </w:rPr>
              <w:t>□</w:t>
            </w:r>
            <w:r w:rsidRPr="00DE2FD0">
              <w:rPr>
                <w:rFonts w:ascii="Times New Roman" w:eastAsia="宋体" w:hAnsi="Times New Roman" w:cs="Times New Roman"/>
              </w:rPr>
              <w:t>自主上机</w:t>
            </w:r>
          </w:p>
          <w:p w14:paraId="7EF62DCD" w14:textId="6B8E7D69" w:rsidR="0007554C" w:rsidRPr="00DE2FD0" w:rsidRDefault="0007554C" w:rsidP="00A00C7F">
            <w:pPr>
              <w:rPr>
                <w:rFonts w:ascii="Times New Roman" w:eastAsia="宋体" w:hAnsi="Times New Roman" w:cs="Times New Roman"/>
              </w:rPr>
            </w:pPr>
            <w:r w:rsidRPr="00DE2FD0">
              <w:rPr>
                <w:rFonts w:ascii="Times New Roman" w:eastAsia="宋体" w:hAnsi="Times New Roman" w:cs="Times New Roman"/>
              </w:rPr>
              <w:t>□</w:t>
            </w:r>
            <w:r w:rsidRPr="00DE2FD0">
              <w:rPr>
                <w:rFonts w:ascii="Times New Roman" w:eastAsia="宋体" w:hAnsi="Times New Roman" w:cs="Times New Roman"/>
              </w:rPr>
              <w:t>送样检测</w:t>
            </w:r>
          </w:p>
          <w:p w14:paraId="76C163B3" w14:textId="6FD390C8" w:rsidR="0007554C" w:rsidRPr="00DE2FD0" w:rsidRDefault="0007554C" w:rsidP="00A00C7F">
            <w:pPr>
              <w:rPr>
                <w:rFonts w:ascii="Times New Roman" w:eastAsia="宋体" w:hAnsi="Times New Roman" w:cs="Times New Roman"/>
                <w:u w:val="single"/>
              </w:rPr>
            </w:pPr>
            <w:r w:rsidRPr="00DE2FD0">
              <w:rPr>
                <w:rFonts w:ascii="Times New Roman" w:eastAsia="宋体" w:hAnsi="Times New Roman" w:cs="Times New Roman"/>
              </w:rPr>
              <w:t>□</w:t>
            </w:r>
            <w:r w:rsidRPr="00DE2FD0">
              <w:rPr>
                <w:rFonts w:ascii="Times New Roman" w:eastAsia="宋体" w:hAnsi="Times New Roman" w:cs="Times New Roman"/>
              </w:rPr>
              <w:t>其他：</w:t>
            </w:r>
            <w:r w:rsidRPr="00DE2FD0">
              <w:rPr>
                <w:rFonts w:ascii="Times New Roman" w:eastAsia="宋体" w:hAnsi="Times New Roman" w:cs="Times New Roman"/>
                <w:u w:val="single"/>
              </w:rPr>
              <w:t xml:space="preserve">                                            </w:t>
            </w:r>
          </w:p>
        </w:tc>
      </w:tr>
      <w:tr w:rsidR="0007554C" w:rsidRPr="00DE2FD0" w14:paraId="58823250" w14:textId="77777777" w:rsidTr="00D6197C">
        <w:tc>
          <w:tcPr>
            <w:tcW w:w="1242" w:type="dxa"/>
            <w:gridSpan w:val="3"/>
            <w:vAlign w:val="center"/>
          </w:tcPr>
          <w:p w14:paraId="433D2636" w14:textId="77777777" w:rsidR="0007554C" w:rsidRPr="00DE2FD0" w:rsidRDefault="0007554C" w:rsidP="00A00C7F">
            <w:pPr>
              <w:jc w:val="center"/>
              <w:rPr>
                <w:rFonts w:ascii="Times New Roman" w:eastAsia="宋体" w:hAnsi="Times New Roman" w:cs="Times New Roman"/>
              </w:rPr>
            </w:pPr>
            <w:r w:rsidRPr="00DE2FD0">
              <w:rPr>
                <w:rFonts w:ascii="Times New Roman" w:eastAsia="宋体" w:hAnsi="Times New Roman" w:cs="Times New Roman"/>
              </w:rPr>
              <w:t>服务期限</w:t>
            </w:r>
          </w:p>
        </w:tc>
        <w:tc>
          <w:tcPr>
            <w:tcW w:w="8959" w:type="dxa"/>
            <w:gridSpan w:val="10"/>
          </w:tcPr>
          <w:p w14:paraId="1BEFC5C1" w14:textId="67AE1814" w:rsidR="0007554C" w:rsidRPr="00DE2FD0" w:rsidRDefault="0007554C" w:rsidP="00A00C7F">
            <w:pPr>
              <w:ind w:firstLineChars="350" w:firstLine="735"/>
              <w:rPr>
                <w:rFonts w:ascii="Times New Roman" w:eastAsia="宋体" w:hAnsi="Times New Roman" w:cs="Times New Roman"/>
              </w:rPr>
            </w:pPr>
            <w:r w:rsidRPr="00DE2FD0">
              <w:rPr>
                <w:rFonts w:ascii="Times New Roman" w:eastAsia="宋体" w:hAnsi="Times New Roman" w:cs="Times New Roman"/>
              </w:rPr>
              <w:t>年</w:t>
            </w:r>
            <w:r w:rsidRPr="00DE2FD0">
              <w:rPr>
                <w:rFonts w:ascii="Times New Roman" w:eastAsia="宋体" w:hAnsi="Times New Roman" w:cs="Times New Roman"/>
              </w:rPr>
              <w:t xml:space="preserve">    </w:t>
            </w:r>
            <w:r w:rsidRPr="00DE2FD0">
              <w:rPr>
                <w:rFonts w:ascii="Times New Roman" w:eastAsia="宋体" w:hAnsi="Times New Roman" w:cs="Times New Roman"/>
              </w:rPr>
              <w:t>月</w:t>
            </w:r>
            <w:r w:rsidRPr="00DE2FD0">
              <w:rPr>
                <w:rFonts w:ascii="Times New Roman" w:eastAsia="宋体" w:hAnsi="Times New Roman" w:cs="Times New Roman"/>
              </w:rPr>
              <w:t xml:space="preserve">    </w:t>
            </w:r>
            <w:r w:rsidRPr="00DE2FD0">
              <w:rPr>
                <w:rFonts w:ascii="Times New Roman" w:eastAsia="宋体" w:hAnsi="Times New Roman" w:cs="Times New Roman"/>
              </w:rPr>
              <w:t>日～</w:t>
            </w:r>
            <w:proofErr w:type="gramStart"/>
            <w:r w:rsidRPr="00DE2FD0">
              <w:rPr>
                <w:rFonts w:ascii="Times New Roman" w:eastAsia="宋体" w:hAnsi="Times New Roman" w:cs="Times New Roman"/>
              </w:rPr>
              <w:t xml:space="preserve">　　　　</w:t>
            </w:r>
            <w:proofErr w:type="gramEnd"/>
            <w:r w:rsidRPr="00DE2FD0">
              <w:rPr>
                <w:rFonts w:ascii="Times New Roman" w:eastAsia="宋体" w:hAnsi="Times New Roman" w:cs="Times New Roman"/>
              </w:rPr>
              <w:t>年</w:t>
            </w:r>
            <w:r w:rsidRPr="00DE2FD0">
              <w:rPr>
                <w:rFonts w:ascii="Times New Roman" w:eastAsia="宋体" w:hAnsi="Times New Roman" w:cs="Times New Roman"/>
              </w:rPr>
              <w:t xml:space="preserve">    </w:t>
            </w:r>
            <w:r w:rsidRPr="00DE2FD0">
              <w:rPr>
                <w:rFonts w:ascii="Times New Roman" w:eastAsia="宋体" w:hAnsi="Times New Roman" w:cs="Times New Roman"/>
              </w:rPr>
              <w:t>月</w:t>
            </w:r>
            <w:r w:rsidRPr="00DE2FD0">
              <w:rPr>
                <w:rFonts w:ascii="Times New Roman" w:eastAsia="宋体" w:hAnsi="Times New Roman" w:cs="Times New Roman"/>
              </w:rPr>
              <w:t xml:space="preserve">    </w:t>
            </w:r>
            <w:r w:rsidRPr="00DE2FD0">
              <w:rPr>
                <w:rFonts w:ascii="Times New Roman" w:eastAsia="宋体" w:hAnsi="Times New Roman" w:cs="Times New Roman"/>
              </w:rPr>
              <w:t>日</w:t>
            </w:r>
          </w:p>
        </w:tc>
      </w:tr>
      <w:tr w:rsidR="0007554C" w:rsidRPr="00DE2FD0" w14:paraId="62FE1476" w14:textId="77777777" w:rsidTr="00D6197C">
        <w:tc>
          <w:tcPr>
            <w:tcW w:w="1242" w:type="dxa"/>
            <w:gridSpan w:val="3"/>
            <w:vAlign w:val="center"/>
          </w:tcPr>
          <w:p w14:paraId="15D0FF8E" w14:textId="77777777" w:rsidR="0007554C" w:rsidRPr="00DE2FD0" w:rsidRDefault="0007554C" w:rsidP="00A00C7F">
            <w:pPr>
              <w:jc w:val="center"/>
              <w:rPr>
                <w:rFonts w:ascii="Times New Roman" w:eastAsia="宋体" w:hAnsi="Times New Roman" w:cs="Times New Roman"/>
              </w:rPr>
            </w:pPr>
            <w:r w:rsidRPr="00DE2FD0">
              <w:rPr>
                <w:rFonts w:ascii="Times New Roman" w:eastAsia="宋体" w:hAnsi="Times New Roman" w:cs="Times New Roman"/>
              </w:rPr>
              <w:t>其他约定</w:t>
            </w:r>
          </w:p>
        </w:tc>
        <w:tc>
          <w:tcPr>
            <w:tcW w:w="8959" w:type="dxa"/>
            <w:gridSpan w:val="10"/>
          </w:tcPr>
          <w:p w14:paraId="0DE8B1EC" w14:textId="2736876E" w:rsidR="0007554C" w:rsidRPr="00DE2FD0" w:rsidRDefault="0007554C" w:rsidP="00A00C7F">
            <w:pPr>
              <w:rPr>
                <w:rFonts w:ascii="Times New Roman" w:eastAsia="宋体" w:hAnsi="Times New Roman" w:cs="Times New Roman"/>
              </w:rPr>
            </w:pPr>
            <w:r w:rsidRPr="00DE2FD0">
              <w:rPr>
                <w:rFonts w:ascii="Times New Roman" w:eastAsia="宋体" w:hAnsi="Times New Roman" w:cs="Times New Roman"/>
              </w:rPr>
              <w:t>(</w:t>
            </w:r>
            <w:r w:rsidRPr="00DE2FD0">
              <w:rPr>
                <w:rFonts w:ascii="Times New Roman" w:eastAsia="宋体" w:hAnsi="Times New Roman" w:cs="Times New Roman"/>
              </w:rPr>
              <w:t>此处包括样品或材料的来源、技术参数要求、交付和使用安全须知、服务后续处置等约定</w:t>
            </w:r>
            <w:r w:rsidRPr="00DE2FD0">
              <w:rPr>
                <w:rFonts w:ascii="Times New Roman" w:eastAsia="宋体" w:hAnsi="Times New Roman" w:cs="Times New Roman"/>
              </w:rPr>
              <w:t>)</w:t>
            </w:r>
          </w:p>
          <w:p w14:paraId="32FE5B37" w14:textId="77777777" w:rsidR="0007554C" w:rsidRPr="00DE2FD0" w:rsidRDefault="0007554C" w:rsidP="00A00C7F">
            <w:pPr>
              <w:rPr>
                <w:rFonts w:ascii="Times New Roman" w:eastAsia="宋体" w:hAnsi="Times New Roman" w:cs="Times New Roman"/>
              </w:rPr>
            </w:pPr>
          </w:p>
        </w:tc>
      </w:tr>
      <w:tr w:rsidR="0007554C" w:rsidRPr="00DE2FD0" w14:paraId="6CB497AE" w14:textId="77777777" w:rsidTr="00D6197C">
        <w:tc>
          <w:tcPr>
            <w:tcW w:w="10201" w:type="dxa"/>
            <w:gridSpan w:val="13"/>
          </w:tcPr>
          <w:p w14:paraId="1EDBAE26" w14:textId="533183D7" w:rsidR="0007554C" w:rsidRPr="00DE2FD0" w:rsidRDefault="00D6197C" w:rsidP="00A00C7F">
            <w:pPr>
              <w:jc w:val="center"/>
              <w:rPr>
                <w:rFonts w:ascii="Times New Roman" w:hAnsi="Times New Roman" w:cs="Times New Roman"/>
              </w:rPr>
            </w:pPr>
            <w:r w:rsidRPr="00DE2FD0">
              <w:rPr>
                <w:rFonts w:ascii="Times New Roman" w:eastAsia="黑体" w:hAnsi="Times New Roman" w:cs="Times New Roman"/>
                <w:sz w:val="28"/>
                <w:szCs w:val="28"/>
              </w:rPr>
              <w:t>五</w:t>
            </w:r>
            <w:r w:rsidR="0007554C" w:rsidRPr="00DE2FD0">
              <w:rPr>
                <w:rFonts w:ascii="Times New Roman" w:eastAsia="黑体" w:hAnsi="Times New Roman" w:cs="Times New Roman"/>
                <w:sz w:val="28"/>
                <w:szCs w:val="28"/>
              </w:rPr>
              <w:t>、付款约定</w:t>
            </w:r>
          </w:p>
        </w:tc>
      </w:tr>
      <w:tr w:rsidR="0007554C" w:rsidRPr="00DE2FD0" w14:paraId="4D133A04" w14:textId="77777777" w:rsidTr="00D6197C">
        <w:tc>
          <w:tcPr>
            <w:tcW w:w="1157" w:type="dxa"/>
          </w:tcPr>
          <w:p w14:paraId="672BF109" w14:textId="77777777" w:rsidR="0007554C" w:rsidRPr="00DE2FD0" w:rsidRDefault="0007554C" w:rsidP="00A00C7F">
            <w:pPr>
              <w:rPr>
                <w:rFonts w:ascii="Times New Roman" w:eastAsia="宋体" w:hAnsi="Times New Roman" w:cs="Times New Roman"/>
              </w:rPr>
            </w:pPr>
            <w:r w:rsidRPr="00DE2FD0">
              <w:rPr>
                <w:rFonts w:ascii="Times New Roman" w:eastAsia="宋体" w:hAnsi="Times New Roman" w:cs="Times New Roman"/>
              </w:rPr>
              <w:t>付款方式</w:t>
            </w:r>
          </w:p>
        </w:tc>
        <w:tc>
          <w:tcPr>
            <w:tcW w:w="9044" w:type="dxa"/>
            <w:gridSpan w:val="12"/>
          </w:tcPr>
          <w:p w14:paraId="5D761B1D" w14:textId="59ED3C07" w:rsidR="0007554C" w:rsidRPr="00DE2FD0" w:rsidRDefault="0007554C" w:rsidP="00443E38">
            <w:pPr>
              <w:rPr>
                <w:rFonts w:ascii="Times New Roman" w:eastAsia="宋体" w:hAnsi="Times New Roman" w:cs="Times New Roman"/>
              </w:rPr>
            </w:pPr>
            <w:r w:rsidRPr="00DE2FD0">
              <w:rPr>
                <w:rFonts w:ascii="Times New Roman" w:eastAsia="宋体" w:hAnsi="Times New Roman" w:cs="Times New Roman"/>
              </w:rPr>
              <w:t>□</w:t>
            </w:r>
            <w:r w:rsidRPr="00DE2FD0">
              <w:rPr>
                <w:rFonts w:ascii="Times New Roman" w:eastAsia="宋体" w:hAnsi="Times New Roman" w:cs="Times New Roman"/>
              </w:rPr>
              <w:t>银行转账</w:t>
            </w:r>
            <w:r w:rsidRPr="00DE2FD0">
              <w:rPr>
                <w:rFonts w:ascii="Times New Roman" w:eastAsia="宋体" w:hAnsi="Times New Roman" w:cs="Times New Roman"/>
              </w:rPr>
              <w:t xml:space="preserve"> □</w:t>
            </w:r>
            <w:r w:rsidRPr="00DE2FD0">
              <w:rPr>
                <w:rFonts w:ascii="Times New Roman" w:eastAsia="宋体" w:hAnsi="Times New Roman" w:cs="Times New Roman"/>
              </w:rPr>
              <w:t>电子汇款</w:t>
            </w:r>
            <w:r w:rsidRPr="00DE2FD0">
              <w:rPr>
                <w:rFonts w:ascii="Times New Roman" w:eastAsia="宋体" w:hAnsi="Times New Roman" w:cs="Times New Roman"/>
              </w:rPr>
              <w:t xml:space="preserve"> □</w:t>
            </w:r>
            <w:r w:rsidR="002B1BFE" w:rsidRPr="00DE2FD0">
              <w:rPr>
                <w:rFonts w:ascii="Times New Roman" w:eastAsia="宋体" w:hAnsi="Times New Roman" w:cs="Times New Roman"/>
              </w:rPr>
              <w:t>线上支付</w:t>
            </w:r>
          </w:p>
          <w:p w14:paraId="41C31814" w14:textId="498D9516" w:rsidR="005F5963" w:rsidRPr="00DE2FD0" w:rsidRDefault="00ED2835" w:rsidP="00443E38">
            <w:pPr>
              <w:rPr>
                <w:rFonts w:ascii="Times New Roman" w:eastAsia="宋体" w:hAnsi="Times New Roman" w:cs="Times New Roman"/>
              </w:rPr>
            </w:pPr>
            <w:r w:rsidRPr="00ED2835">
              <w:rPr>
                <w:rFonts w:ascii="Times New Roman" w:eastAsia="宋体" w:hAnsi="Times New Roman" w:cs="Times New Roman" w:hint="eastAsia"/>
              </w:rPr>
              <w:t>受托</w:t>
            </w:r>
            <w:r w:rsidR="005F5963" w:rsidRPr="00DE2FD0">
              <w:rPr>
                <w:rFonts w:ascii="Times New Roman" w:eastAsia="宋体" w:hAnsi="Times New Roman" w:cs="Times New Roman"/>
              </w:rPr>
              <w:t>方名称、开户行及账号：</w:t>
            </w:r>
            <w:r w:rsidR="0007554C" w:rsidRPr="00DE2FD0">
              <w:rPr>
                <w:rFonts w:ascii="Times New Roman" w:eastAsia="宋体" w:hAnsi="Times New Roman" w:cs="Times New Roman"/>
              </w:rPr>
              <w:t>南京大学</w:t>
            </w:r>
            <w:r w:rsidR="005F5963" w:rsidRPr="00DE2FD0">
              <w:rPr>
                <w:rFonts w:ascii="Times New Roman" w:eastAsia="宋体" w:hAnsi="Times New Roman" w:cs="Times New Roman"/>
              </w:rPr>
              <w:t>，工商银行南京汉口路支行，</w:t>
            </w:r>
            <w:r w:rsidR="005F5963" w:rsidRPr="00DE2FD0">
              <w:rPr>
                <w:rFonts w:ascii="Times New Roman" w:eastAsia="宋体" w:hAnsi="Times New Roman" w:cs="Times New Roman"/>
              </w:rPr>
              <w:t>4301011309001041656</w:t>
            </w:r>
          </w:p>
          <w:p w14:paraId="3558ECED" w14:textId="651E6BD1" w:rsidR="0007554C" w:rsidRPr="00DE2FD0" w:rsidRDefault="00ED2835" w:rsidP="00443E38">
            <w:pPr>
              <w:rPr>
                <w:rFonts w:ascii="Times New Roman" w:eastAsia="宋体" w:hAnsi="Times New Roman" w:cs="Times New Roman"/>
              </w:rPr>
            </w:pPr>
            <w:r w:rsidRPr="00ED2835">
              <w:rPr>
                <w:rFonts w:ascii="Times New Roman" w:eastAsia="宋体" w:hAnsi="Times New Roman" w:cs="Times New Roman" w:hint="eastAsia"/>
              </w:rPr>
              <w:t>受托</w:t>
            </w:r>
            <w:r w:rsidR="005F5963" w:rsidRPr="00DE2FD0">
              <w:rPr>
                <w:rFonts w:ascii="Times New Roman" w:eastAsia="宋体" w:hAnsi="Times New Roman" w:cs="Times New Roman"/>
              </w:rPr>
              <w:t>方税号、地址及电话：</w:t>
            </w:r>
            <w:r w:rsidR="00DE2FD0" w:rsidRPr="00DE2FD0">
              <w:rPr>
                <w:rFonts w:ascii="Times New Roman" w:eastAsia="宋体" w:hAnsi="Times New Roman" w:cs="Times New Roman"/>
              </w:rPr>
              <w:t>12100000466007458M</w:t>
            </w:r>
            <w:r w:rsidR="00DE2FD0" w:rsidRPr="00DE2FD0">
              <w:rPr>
                <w:rFonts w:ascii="Times New Roman" w:eastAsia="宋体" w:hAnsi="Times New Roman" w:cs="Times New Roman"/>
              </w:rPr>
              <w:t>，</w:t>
            </w:r>
            <w:r w:rsidR="005F5963" w:rsidRPr="00DE2FD0">
              <w:rPr>
                <w:rFonts w:ascii="Times New Roman" w:eastAsia="宋体" w:hAnsi="Times New Roman" w:cs="Times New Roman"/>
              </w:rPr>
              <w:t>南京市</w:t>
            </w:r>
            <w:proofErr w:type="gramStart"/>
            <w:r w:rsidR="005F5963" w:rsidRPr="00DE2FD0">
              <w:rPr>
                <w:rFonts w:ascii="Times New Roman" w:eastAsia="宋体" w:hAnsi="Times New Roman" w:cs="Times New Roman"/>
              </w:rPr>
              <w:t>栖霞区仙林</w:t>
            </w:r>
            <w:proofErr w:type="gramEnd"/>
            <w:r w:rsidR="005F5963" w:rsidRPr="00DE2FD0">
              <w:rPr>
                <w:rFonts w:ascii="Times New Roman" w:eastAsia="宋体" w:hAnsi="Times New Roman" w:cs="Times New Roman"/>
              </w:rPr>
              <w:t>大道</w:t>
            </w:r>
            <w:r w:rsidR="005F5963" w:rsidRPr="00DE2FD0">
              <w:rPr>
                <w:rFonts w:ascii="Times New Roman" w:eastAsia="宋体" w:hAnsi="Times New Roman" w:cs="Times New Roman"/>
              </w:rPr>
              <w:t>163</w:t>
            </w:r>
            <w:r w:rsidR="005F5963" w:rsidRPr="00DE2FD0">
              <w:rPr>
                <w:rFonts w:ascii="Times New Roman" w:eastAsia="宋体" w:hAnsi="Times New Roman" w:cs="Times New Roman"/>
              </w:rPr>
              <w:t>号，</w:t>
            </w:r>
            <w:r w:rsidR="00DE2FD0" w:rsidRPr="00DE2FD0">
              <w:rPr>
                <w:rFonts w:ascii="Times New Roman" w:eastAsia="宋体" w:hAnsi="Times New Roman" w:cs="Times New Roman"/>
              </w:rPr>
              <w:t>025-83594117</w:t>
            </w:r>
          </w:p>
          <w:p w14:paraId="7D9910C0" w14:textId="57291C0D" w:rsidR="0007554C" w:rsidRDefault="0007554C" w:rsidP="00443E38">
            <w:pPr>
              <w:rPr>
                <w:rFonts w:ascii="Times New Roman" w:eastAsia="宋体" w:hAnsi="Times New Roman" w:cs="Times New Roman"/>
              </w:rPr>
            </w:pPr>
            <w:r w:rsidRPr="00DE2FD0">
              <w:rPr>
                <w:rFonts w:ascii="Times New Roman" w:eastAsia="宋体" w:hAnsi="Times New Roman" w:cs="Times New Roman"/>
              </w:rPr>
              <w:t>委托方</w:t>
            </w:r>
            <w:r w:rsidR="00DE2FD0">
              <w:rPr>
                <w:rFonts w:ascii="Times New Roman" w:eastAsia="宋体" w:hAnsi="Times New Roman" w:cs="Times New Roman" w:hint="eastAsia"/>
              </w:rPr>
              <w:t>名称、</w:t>
            </w:r>
            <w:r w:rsidRPr="00DE2FD0">
              <w:rPr>
                <w:rFonts w:ascii="Times New Roman" w:eastAsia="宋体" w:hAnsi="Times New Roman" w:cs="Times New Roman"/>
              </w:rPr>
              <w:t>开户行及账号：</w:t>
            </w:r>
            <w:r w:rsidRPr="00DE2FD0">
              <w:rPr>
                <w:rFonts w:ascii="Times New Roman" w:eastAsia="宋体" w:hAnsi="Times New Roman" w:cs="Times New Roman"/>
                <w:u w:val="single"/>
              </w:rPr>
              <w:t xml:space="preserve">                           </w:t>
            </w:r>
            <w:r w:rsidR="00DE2FD0" w:rsidRPr="00DE2FD0">
              <w:rPr>
                <w:rFonts w:ascii="Times New Roman" w:eastAsia="宋体" w:hAnsi="Times New Roman" w:cs="Times New Roman"/>
                <w:u w:val="single"/>
              </w:rPr>
              <w:t xml:space="preserve">                           </w:t>
            </w:r>
            <w:r w:rsidRPr="00DE2FD0">
              <w:rPr>
                <w:rFonts w:ascii="Times New Roman" w:eastAsia="宋体" w:hAnsi="Times New Roman" w:cs="Times New Roman"/>
                <w:u w:val="single"/>
              </w:rPr>
              <w:t xml:space="preserve"> </w:t>
            </w:r>
          </w:p>
          <w:p w14:paraId="6C6AE577" w14:textId="240AC65F" w:rsidR="00DE2FD0" w:rsidRPr="00DE2FD0" w:rsidRDefault="00DE2FD0" w:rsidP="00443E38">
            <w:pPr>
              <w:rPr>
                <w:rFonts w:ascii="Times New Roman" w:eastAsia="宋体" w:hAnsi="Times New Roman" w:cs="Times New Roman"/>
              </w:rPr>
            </w:pPr>
            <w:r>
              <w:rPr>
                <w:rFonts w:ascii="Times New Roman" w:eastAsia="宋体" w:hAnsi="Times New Roman" w:cs="Times New Roman" w:hint="eastAsia"/>
              </w:rPr>
              <w:t>委托</w:t>
            </w:r>
            <w:r w:rsidRPr="00DE2FD0">
              <w:rPr>
                <w:rFonts w:ascii="Times New Roman" w:eastAsia="宋体" w:hAnsi="Times New Roman" w:cs="Times New Roman"/>
              </w:rPr>
              <w:t>方税号、地址及电话：</w:t>
            </w:r>
            <w:r w:rsidRPr="00DE2FD0">
              <w:rPr>
                <w:rFonts w:ascii="Times New Roman" w:eastAsia="宋体" w:hAnsi="Times New Roman" w:cs="Times New Roman"/>
                <w:u w:val="single"/>
              </w:rPr>
              <w:t xml:space="preserve">                                                         </w:t>
            </w:r>
          </w:p>
          <w:p w14:paraId="1BCAC5CE" w14:textId="672B200B" w:rsidR="0007554C" w:rsidRPr="00DE2FD0" w:rsidRDefault="0007554C" w:rsidP="00443E38">
            <w:pPr>
              <w:rPr>
                <w:rFonts w:ascii="Times New Roman" w:eastAsia="宋体" w:hAnsi="Times New Roman" w:cs="Times New Roman"/>
                <w:b/>
                <w:bCs/>
              </w:rPr>
            </w:pPr>
            <w:r w:rsidRPr="00DE2FD0">
              <w:rPr>
                <w:rFonts w:ascii="Times New Roman" w:eastAsia="宋体" w:hAnsi="Times New Roman" w:cs="Times New Roman"/>
                <w:b/>
                <w:bCs/>
              </w:rPr>
              <w:t>汇款务必在</w:t>
            </w:r>
            <w:r w:rsidRPr="00DE2FD0">
              <w:rPr>
                <w:rFonts w:ascii="Times New Roman" w:eastAsia="宋体" w:hAnsi="Times New Roman" w:cs="Times New Roman"/>
                <w:b/>
                <w:bCs/>
              </w:rPr>
              <w:t>“</w:t>
            </w:r>
            <w:r w:rsidRPr="00DE2FD0">
              <w:rPr>
                <w:rFonts w:ascii="Times New Roman" w:eastAsia="宋体" w:hAnsi="Times New Roman" w:cs="Times New Roman"/>
                <w:b/>
                <w:bCs/>
              </w:rPr>
              <w:t>汇款用途</w:t>
            </w:r>
            <w:r w:rsidRPr="00DE2FD0">
              <w:rPr>
                <w:rFonts w:ascii="Times New Roman" w:eastAsia="宋体" w:hAnsi="Times New Roman" w:cs="Times New Roman"/>
                <w:b/>
                <w:bCs/>
              </w:rPr>
              <w:t>”</w:t>
            </w:r>
            <w:r w:rsidRPr="00DE2FD0">
              <w:rPr>
                <w:rFonts w:ascii="Times New Roman" w:eastAsia="宋体" w:hAnsi="Times New Roman" w:cs="Times New Roman"/>
                <w:b/>
                <w:bCs/>
              </w:rPr>
              <w:t>注明单位，以及</w:t>
            </w:r>
            <w:r w:rsidRPr="00DE2FD0">
              <w:rPr>
                <w:rFonts w:ascii="Times New Roman" w:eastAsia="宋体" w:hAnsi="Times New Roman" w:cs="Times New Roman"/>
                <w:b/>
                <w:bCs/>
              </w:rPr>
              <w:t>“</w:t>
            </w:r>
            <w:r w:rsidRPr="00DE2FD0">
              <w:rPr>
                <w:rFonts w:ascii="Times New Roman" w:eastAsia="宋体" w:hAnsi="Times New Roman" w:cs="Times New Roman"/>
                <w:b/>
                <w:bCs/>
              </w:rPr>
              <w:t>共享中心检测费</w:t>
            </w:r>
            <w:r w:rsidRPr="00DE2FD0">
              <w:rPr>
                <w:rFonts w:ascii="Times New Roman" w:eastAsia="宋体" w:hAnsi="Times New Roman" w:cs="Times New Roman"/>
                <w:b/>
                <w:bCs/>
              </w:rPr>
              <w:t>”</w:t>
            </w:r>
            <w:r w:rsidRPr="00DE2FD0">
              <w:rPr>
                <w:rFonts w:ascii="Times New Roman" w:eastAsia="宋体" w:hAnsi="Times New Roman" w:cs="Times New Roman"/>
                <w:b/>
                <w:bCs/>
              </w:rPr>
              <w:t>字样。</w:t>
            </w:r>
          </w:p>
        </w:tc>
      </w:tr>
      <w:tr w:rsidR="0007554C" w:rsidRPr="00DE2FD0" w14:paraId="0D66599B" w14:textId="77777777" w:rsidTr="00D6197C">
        <w:tc>
          <w:tcPr>
            <w:tcW w:w="1157" w:type="dxa"/>
            <w:vAlign w:val="center"/>
          </w:tcPr>
          <w:p w14:paraId="75A57E8C" w14:textId="0C9F67DF" w:rsidR="0007554C" w:rsidRPr="00DE2FD0" w:rsidRDefault="0007554C" w:rsidP="00A00C7F">
            <w:pPr>
              <w:jc w:val="center"/>
              <w:rPr>
                <w:rFonts w:ascii="Times New Roman" w:eastAsia="宋体" w:hAnsi="Times New Roman" w:cs="Times New Roman"/>
              </w:rPr>
            </w:pPr>
            <w:r w:rsidRPr="00DE2FD0">
              <w:rPr>
                <w:rFonts w:ascii="Times New Roman" w:eastAsia="宋体" w:hAnsi="Times New Roman" w:cs="Times New Roman"/>
              </w:rPr>
              <w:t>付款方式</w:t>
            </w:r>
          </w:p>
        </w:tc>
        <w:tc>
          <w:tcPr>
            <w:tcW w:w="9044" w:type="dxa"/>
            <w:gridSpan w:val="12"/>
          </w:tcPr>
          <w:p w14:paraId="5F36C21F" w14:textId="6CBA4D10" w:rsidR="0007554C" w:rsidRPr="00DE2FD0" w:rsidRDefault="0007554C" w:rsidP="00443E38">
            <w:pPr>
              <w:pStyle w:val="a9"/>
              <w:autoSpaceDE w:val="0"/>
              <w:autoSpaceDN w:val="0"/>
              <w:ind w:firstLineChars="0" w:firstLine="0"/>
              <w:rPr>
                <w:rFonts w:ascii="Times New Roman" w:hAnsi="Times New Roman"/>
              </w:rPr>
            </w:pPr>
            <w:r w:rsidRPr="00DE2FD0">
              <w:rPr>
                <w:rFonts w:ascii="Times New Roman" w:hAnsi="Times New Roman"/>
              </w:rPr>
              <w:t>支付方式（采用以下第</w:t>
            </w:r>
            <w:r w:rsidRPr="00DE2FD0">
              <w:rPr>
                <w:rFonts w:ascii="Times New Roman" w:hAnsi="Times New Roman"/>
                <w:u w:val="single"/>
              </w:rPr>
              <w:t xml:space="preserve">      </w:t>
            </w:r>
            <w:r w:rsidRPr="00DE2FD0">
              <w:rPr>
                <w:rFonts w:ascii="Times New Roman" w:hAnsi="Times New Roman"/>
              </w:rPr>
              <w:t>种方式）</w:t>
            </w:r>
          </w:p>
          <w:p w14:paraId="52C1FC9F" w14:textId="4F4456D9" w:rsidR="0007554C" w:rsidRPr="00DE2FD0" w:rsidRDefault="0007554C" w:rsidP="002B1BFE">
            <w:pPr>
              <w:pStyle w:val="a9"/>
              <w:numPr>
                <w:ilvl w:val="0"/>
                <w:numId w:val="15"/>
              </w:numPr>
              <w:ind w:firstLineChars="0"/>
              <w:rPr>
                <w:rFonts w:ascii="Times New Roman" w:hAnsi="Times New Roman"/>
              </w:rPr>
            </w:pPr>
            <w:r w:rsidRPr="00DE2FD0">
              <w:rPr>
                <w:rFonts w:ascii="Times New Roman" w:hAnsi="Times New Roman"/>
              </w:rPr>
              <w:t>一次总付</w:t>
            </w:r>
            <w:r w:rsidR="00D6197C" w:rsidRPr="00DE2FD0">
              <w:rPr>
                <w:rFonts w:ascii="Times New Roman" w:hAnsi="Times New Roman"/>
              </w:rPr>
              <w:t>，支付</w:t>
            </w:r>
            <w:r w:rsidRPr="00DE2FD0">
              <w:rPr>
                <w:rFonts w:ascii="Times New Roman" w:hAnsi="Times New Roman"/>
              </w:rPr>
              <w:t>时间：合同签订后</w:t>
            </w:r>
            <w:r w:rsidR="002B1BFE" w:rsidRPr="00DE2FD0">
              <w:rPr>
                <w:rFonts w:ascii="Times New Roman" w:hAnsi="Times New Roman"/>
              </w:rPr>
              <w:t>1</w:t>
            </w:r>
            <w:r w:rsidR="002B1BFE" w:rsidRPr="00DE2FD0">
              <w:rPr>
                <w:rFonts w:ascii="Times New Roman" w:hAnsi="Times New Roman"/>
              </w:rPr>
              <w:t>个月</w:t>
            </w:r>
            <w:r w:rsidRPr="00DE2FD0">
              <w:rPr>
                <w:rFonts w:ascii="Times New Roman" w:hAnsi="Times New Roman"/>
              </w:rPr>
              <w:t>内。</w:t>
            </w:r>
            <w:r w:rsidRPr="00DE2FD0">
              <w:rPr>
                <w:rFonts w:ascii="Times New Roman" w:hAnsi="Times New Roman"/>
              </w:rPr>
              <w:t xml:space="preserve"> </w:t>
            </w:r>
          </w:p>
          <w:p w14:paraId="68F4AB8E" w14:textId="2F24171C" w:rsidR="0007554C" w:rsidRPr="00DE2FD0" w:rsidRDefault="00D6197C" w:rsidP="002B1BFE">
            <w:pPr>
              <w:pStyle w:val="a9"/>
              <w:numPr>
                <w:ilvl w:val="0"/>
                <w:numId w:val="15"/>
              </w:numPr>
              <w:ind w:firstLineChars="0"/>
              <w:rPr>
                <w:rFonts w:ascii="Times New Roman" w:hAnsi="Times New Roman"/>
              </w:rPr>
            </w:pPr>
            <w:r w:rsidRPr="00DE2FD0">
              <w:rPr>
                <w:rFonts w:ascii="Times New Roman" w:hAnsi="Times New Roman"/>
              </w:rPr>
              <w:t>预借发票</w:t>
            </w:r>
            <w:r w:rsidR="0007554C" w:rsidRPr="00DE2FD0">
              <w:rPr>
                <w:rFonts w:ascii="Times New Roman" w:hAnsi="Times New Roman"/>
              </w:rPr>
              <w:t>方式</w:t>
            </w:r>
            <w:r w:rsidRPr="00DE2FD0">
              <w:rPr>
                <w:rFonts w:ascii="Times New Roman" w:hAnsi="Times New Roman"/>
              </w:rPr>
              <w:t>，支付时间：收到发票后</w:t>
            </w:r>
            <w:r w:rsidRPr="00DE2FD0">
              <w:rPr>
                <w:rFonts w:ascii="Times New Roman" w:hAnsi="Times New Roman"/>
              </w:rPr>
              <w:t>1</w:t>
            </w:r>
            <w:r w:rsidRPr="00DE2FD0">
              <w:rPr>
                <w:rFonts w:ascii="Times New Roman" w:hAnsi="Times New Roman"/>
              </w:rPr>
              <w:t>个月内。（合同金额需</w:t>
            </w:r>
            <w:r w:rsidRPr="00DE2FD0">
              <w:rPr>
                <w:rFonts w:ascii="Times New Roman" w:hAnsi="Times New Roman"/>
              </w:rPr>
              <w:t>5</w:t>
            </w:r>
            <w:r w:rsidRPr="00DE2FD0">
              <w:rPr>
                <w:rFonts w:ascii="Times New Roman" w:hAnsi="Times New Roman"/>
              </w:rPr>
              <w:t>万元以上）</w:t>
            </w:r>
          </w:p>
        </w:tc>
      </w:tr>
      <w:tr w:rsidR="0007554C" w:rsidRPr="00DE2FD0" w14:paraId="476B96B8" w14:textId="77777777" w:rsidTr="00D6197C">
        <w:trPr>
          <w:trHeight w:val="274"/>
        </w:trPr>
        <w:tc>
          <w:tcPr>
            <w:tcW w:w="10201" w:type="dxa"/>
            <w:gridSpan w:val="13"/>
          </w:tcPr>
          <w:p w14:paraId="2A883BD1" w14:textId="47D32D0C" w:rsidR="0007554C" w:rsidRPr="00DE2FD0" w:rsidRDefault="00D6197C" w:rsidP="00A00C7F">
            <w:pPr>
              <w:jc w:val="center"/>
              <w:rPr>
                <w:rFonts w:ascii="Times New Roman" w:eastAsia="黑体" w:hAnsi="Times New Roman" w:cs="Times New Roman"/>
                <w:sz w:val="28"/>
                <w:szCs w:val="28"/>
              </w:rPr>
            </w:pPr>
            <w:r w:rsidRPr="00DE2FD0">
              <w:rPr>
                <w:rFonts w:ascii="Times New Roman" w:eastAsia="黑体" w:hAnsi="Times New Roman" w:cs="Times New Roman"/>
                <w:sz w:val="28"/>
                <w:szCs w:val="28"/>
              </w:rPr>
              <w:lastRenderedPageBreak/>
              <w:t>六</w:t>
            </w:r>
            <w:r w:rsidR="0007554C" w:rsidRPr="00DE2FD0">
              <w:rPr>
                <w:rFonts w:ascii="Times New Roman" w:eastAsia="黑体" w:hAnsi="Times New Roman" w:cs="Times New Roman"/>
                <w:sz w:val="28"/>
                <w:szCs w:val="28"/>
              </w:rPr>
              <w:t>、双方的权利与义务</w:t>
            </w:r>
          </w:p>
        </w:tc>
      </w:tr>
      <w:tr w:rsidR="0007554C" w:rsidRPr="00DE2FD0" w14:paraId="3B2A8D28" w14:textId="77777777" w:rsidTr="00D6197C">
        <w:tc>
          <w:tcPr>
            <w:tcW w:w="10201" w:type="dxa"/>
            <w:gridSpan w:val="13"/>
          </w:tcPr>
          <w:p w14:paraId="0581E9DD" w14:textId="0DFCA6B8" w:rsidR="0007554C" w:rsidRPr="00DE2FD0" w:rsidRDefault="0007554C" w:rsidP="00443E38">
            <w:pPr>
              <w:rPr>
                <w:rFonts w:ascii="Times New Roman" w:eastAsia="宋体" w:hAnsi="Times New Roman" w:cs="Times New Roman"/>
                <w:b/>
              </w:rPr>
            </w:pPr>
            <w:r w:rsidRPr="00DE2FD0">
              <w:rPr>
                <w:rFonts w:ascii="Times New Roman" w:eastAsia="宋体" w:hAnsi="Times New Roman" w:cs="Times New Roman"/>
                <w:b/>
              </w:rPr>
              <w:t>委托方的权利与义务：</w:t>
            </w:r>
          </w:p>
          <w:p w14:paraId="4FF74C31" w14:textId="7CBAEC92" w:rsidR="0007554C" w:rsidRPr="00DE2FD0" w:rsidRDefault="0007554C" w:rsidP="0056274A">
            <w:pPr>
              <w:pStyle w:val="a9"/>
              <w:numPr>
                <w:ilvl w:val="0"/>
                <w:numId w:val="8"/>
              </w:numPr>
              <w:ind w:firstLineChars="0"/>
              <w:rPr>
                <w:rFonts w:ascii="Times New Roman" w:hAnsi="Times New Roman"/>
              </w:rPr>
            </w:pPr>
            <w:r w:rsidRPr="00DE2FD0">
              <w:rPr>
                <w:rFonts w:ascii="Times New Roman" w:hAnsi="Times New Roman"/>
              </w:rPr>
              <w:t>应提供安全可靠且在保质期</w:t>
            </w:r>
            <w:r w:rsidR="00BE1850" w:rsidRPr="00DE2FD0">
              <w:rPr>
                <w:rFonts w:ascii="Times New Roman" w:hAnsi="Times New Roman"/>
              </w:rPr>
              <w:t>内</w:t>
            </w:r>
            <w:r w:rsidRPr="00DE2FD0">
              <w:rPr>
                <w:rFonts w:ascii="Times New Roman" w:hAnsi="Times New Roman"/>
              </w:rPr>
              <w:t>、安全的样品，保证将危险样品或对环境有特殊要求的样品、材料事先详尽告知受托方代表；如因迟延交付样品或交付的样品无法进行测试，导致延期完成测试的，后果由委托方承担。</w:t>
            </w:r>
          </w:p>
          <w:p w14:paraId="3F6199C6" w14:textId="07E806B5" w:rsidR="004F1019" w:rsidRPr="00DE2FD0" w:rsidRDefault="004F1019" w:rsidP="004F1019">
            <w:pPr>
              <w:pStyle w:val="a9"/>
              <w:numPr>
                <w:ilvl w:val="0"/>
                <w:numId w:val="8"/>
              </w:numPr>
              <w:tabs>
                <w:tab w:val="left" w:pos="1011"/>
              </w:tabs>
              <w:autoSpaceDE w:val="0"/>
              <w:autoSpaceDN w:val="0"/>
              <w:spacing w:before="5"/>
              <w:ind w:firstLineChars="0"/>
              <w:rPr>
                <w:rFonts w:ascii="Times New Roman" w:hAnsi="Times New Roman"/>
              </w:rPr>
            </w:pPr>
            <w:r w:rsidRPr="00DE2FD0">
              <w:rPr>
                <w:rFonts w:ascii="Times New Roman" w:hAnsi="Times New Roman"/>
              </w:rPr>
              <w:t>应对剩余样品的处置提前说明。否则受托方有权在完成检测后自行处置样品。</w:t>
            </w:r>
          </w:p>
          <w:p w14:paraId="5F60AC53" w14:textId="62B6ABF4" w:rsidR="004F1019" w:rsidRPr="00DE2FD0" w:rsidRDefault="004F1019" w:rsidP="00F5766E">
            <w:pPr>
              <w:pStyle w:val="a9"/>
              <w:numPr>
                <w:ilvl w:val="0"/>
                <w:numId w:val="8"/>
              </w:numPr>
              <w:ind w:firstLineChars="0"/>
              <w:rPr>
                <w:rFonts w:ascii="Times New Roman" w:hAnsi="Times New Roman"/>
              </w:rPr>
            </w:pPr>
            <w:r w:rsidRPr="00DE2FD0">
              <w:rPr>
                <w:rFonts w:ascii="Times New Roman" w:hAnsi="Times New Roman"/>
              </w:rPr>
              <w:t>在自主上机操作使用受托方的共享设备前应将其使用需求及设备需调试的状态告知对方，确保设备完好可用。在接触到设备后，即表示受托方提供了安全完整的设备，如在接触设备后有任何的故障、损坏，应承担相应的赔偿责任。</w:t>
            </w:r>
          </w:p>
          <w:p w14:paraId="3C292A5E" w14:textId="43BDB892" w:rsidR="0007554C" w:rsidRPr="00DE2FD0" w:rsidRDefault="0007554C" w:rsidP="00A83805">
            <w:pPr>
              <w:pStyle w:val="a9"/>
              <w:numPr>
                <w:ilvl w:val="0"/>
                <w:numId w:val="8"/>
              </w:numPr>
              <w:autoSpaceDE w:val="0"/>
              <w:autoSpaceDN w:val="0"/>
              <w:spacing w:before="5"/>
              <w:ind w:firstLineChars="0"/>
              <w:rPr>
                <w:rFonts w:ascii="Times New Roman" w:hAnsi="Times New Roman"/>
              </w:rPr>
            </w:pPr>
            <w:r w:rsidRPr="00DE2FD0">
              <w:rPr>
                <w:rFonts w:ascii="Times New Roman" w:hAnsi="Times New Roman"/>
              </w:rPr>
              <w:t>应根据本合同约定支付相关的服务费用。因委托</w:t>
            </w:r>
            <w:proofErr w:type="gramStart"/>
            <w:r w:rsidRPr="00DE2FD0">
              <w:rPr>
                <w:rFonts w:ascii="Times New Roman" w:hAnsi="Times New Roman"/>
              </w:rPr>
              <w:t>方导致</w:t>
            </w:r>
            <w:proofErr w:type="gramEnd"/>
            <w:r w:rsidRPr="00DE2FD0">
              <w:rPr>
                <w:rFonts w:ascii="Times New Roman" w:hAnsi="Times New Roman"/>
              </w:rPr>
              <w:t>延期，仍应按期支付服务费用。</w:t>
            </w:r>
          </w:p>
          <w:p w14:paraId="3B66430B" w14:textId="27CDDDC5" w:rsidR="0007554C" w:rsidRPr="00DE2FD0" w:rsidRDefault="0007554C" w:rsidP="00F52A36">
            <w:pPr>
              <w:pStyle w:val="a9"/>
              <w:numPr>
                <w:ilvl w:val="0"/>
                <w:numId w:val="8"/>
              </w:numPr>
              <w:ind w:firstLineChars="0"/>
              <w:rPr>
                <w:rFonts w:ascii="Times New Roman" w:hAnsi="Times New Roman"/>
              </w:rPr>
            </w:pPr>
            <w:r w:rsidRPr="00DE2FD0">
              <w:rPr>
                <w:rFonts w:ascii="Times New Roman" w:hAnsi="Times New Roman"/>
              </w:rPr>
              <w:t>在收到服务结果（检测数据、结果和报告，下同）后，若对服务结果有异议，委托方应在收到服务结果之日起十五日内向受托方提出质量申诉（逾期不予受理）</w:t>
            </w:r>
            <w:r w:rsidR="00BE1850" w:rsidRPr="00DE2FD0">
              <w:rPr>
                <w:rFonts w:ascii="Times New Roman" w:hAnsi="Times New Roman"/>
              </w:rPr>
              <w:t>。</w:t>
            </w:r>
            <w:r w:rsidRPr="00DE2FD0">
              <w:rPr>
                <w:rFonts w:ascii="Times New Roman" w:hAnsi="Times New Roman"/>
              </w:rPr>
              <w:t>受托方接到委托</w:t>
            </w:r>
            <w:proofErr w:type="gramStart"/>
            <w:r w:rsidRPr="00DE2FD0">
              <w:rPr>
                <w:rFonts w:ascii="Times New Roman" w:hAnsi="Times New Roman"/>
              </w:rPr>
              <w:t>方质量</w:t>
            </w:r>
            <w:proofErr w:type="gramEnd"/>
            <w:r w:rsidRPr="00DE2FD0">
              <w:rPr>
                <w:rFonts w:ascii="Times New Roman" w:hAnsi="Times New Roman"/>
              </w:rPr>
              <w:t>申诉后，应在七日内对服务结果进行复核，复核期间的检测费用可另行协商解决。</w:t>
            </w:r>
          </w:p>
          <w:p w14:paraId="3B34AA15" w14:textId="6D79E440" w:rsidR="0007554C" w:rsidRPr="00DE2FD0" w:rsidRDefault="0007554C" w:rsidP="0048558F">
            <w:pPr>
              <w:pStyle w:val="a9"/>
              <w:numPr>
                <w:ilvl w:val="0"/>
                <w:numId w:val="8"/>
              </w:numPr>
              <w:autoSpaceDE w:val="0"/>
              <w:autoSpaceDN w:val="0"/>
              <w:spacing w:before="5"/>
              <w:ind w:firstLineChars="0"/>
              <w:rPr>
                <w:rFonts w:ascii="Times New Roman" w:hAnsi="Times New Roman"/>
              </w:rPr>
            </w:pPr>
            <w:r w:rsidRPr="00DE2FD0">
              <w:rPr>
                <w:rFonts w:ascii="Times New Roman" w:hAnsi="Times New Roman"/>
              </w:rPr>
              <w:t>不得对受托方出具的服务结果进行篡改。</w:t>
            </w:r>
          </w:p>
          <w:p w14:paraId="5B37E1A3" w14:textId="00F39EAD" w:rsidR="0007554C" w:rsidRPr="00DE2FD0" w:rsidRDefault="0007554C" w:rsidP="00443E38">
            <w:pPr>
              <w:rPr>
                <w:rFonts w:ascii="Times New Roman" w:eastAsia="宋体" w:hAnsi="Times New Roman" w:cs="Times New Roman"/>
                <w:b/>
              </w:rPr>
            </w:pPr>
            <w:r w:rsidRPr="00DE2FD0">
              <w:rPr>
                <w:rFonts w:ascii="Times New Roman" w:eastAsia="宋体" w:hAnsi="Times New Roman" w:cs="Times New Roman"/>
                <w:b/>
              </w:rPr>
              <w:t>受托方的权利与义务：</w:t>
            </w:r>
          </w:p>
          <w:p w14:paraId="4620E655" w14:textId="1FC1A616" w:rsidR="0007554C" w:rsidRPr="00DE2FD0" w:rsidRDefault="0007554C" w:rsidP="00671FF9">
            <w:pPr>
              <w:pStyle w:val="a9"/>
              <w:numPr>
                <w:ilvl w:val="0"/>
                <w:numId w:val="14"/>
              </w:numPr>
              <w:ind w:firstLineChars="0"/>
              <w:rPr>
                <w:rFonts w:ascii="Times New Roman" w:hAnsi="Times New Roman"/>
              </w:rPr>
            </w:pPr>
            <w:r w:rsidRPr="00DE2FD0">
              <w:rPr>
                <w:rFonts w:ascii="Times New Roman" w:hAnsi="Times New Roman"/>
              </w:rPr>
              <w:t>在接收样品后</w:t>
            </w:r>
            <w:r w:rsidRPr="00DE2FD0">
              <w:rPr>
                <w:rFonts w:ascii="Times New Roman" w:hAnsi="Times New Roman"/>
              </w:rPr>
              <w:t>10</w:t>
            </w:r>
            <w:r w:rsidRPr="00DE2FD0">
              <w:rPr>
                <w:rFonts w:ascii="Times New Roman" w:hAnsi="Times New Roman"/>
              </w:rPr>
              <w:t>个工作日内按本合同规定完成所有检测工作，并</w:t>
            </w:r>
            <w:r w:rsidR="004F1019" w:rsidRPr="00DE2FD0">
              <w:rPr>
                <w:rFonts w:ascii="Times New Roman" w:hAnsi="Times New Roman"/>
              </w:rPr>
              <w:t>提供服务结果</w:t>
            </w:r>
            <w:r w:rsidRPr="00DE2FD0">
              <w:rPr>
                <w:rFonts w:ascii="Times New Roman" w:hAnsi="Times New Roman"/>
              </w:rPr>
              <w:t>。</w:t>
            </w:r>
          </w:p>
          <w:p w14:paraId="09D8009C" w14:textId="0E0DDFD8" w:rsidR="0007554C" w:rsidRPr="00DE2FD0" w:rsidRDefault="0007554C" w:rsidP="00671FF9">
            <w:pPr>
              <w:pStyle w:val="a9"/>
              <w:numPr>
                <w:ilvl w:val="0"/>
                <w:numId w:val="14"/>
              </w:numPr>
              <w:ind w:firstLineChars="0"/>
              <w:rPr>
                <w:rFonts w:ascii="Times New Roman" w:hAnsi="Times New Roman"/>
              </w:rPr>
            </w:pPr>
            <w:r w:rsidRPr="00DE2FD0">
              <w:rPr>
                <w:rFonts w:ascii="Times New Roman" w:hAnsi="Times New Roman"/>
              </w:rPr>
              <w:t>按照合同约定收到合同款后，按时完成相关服务并保证</w:t>
            </w:r>
            <w:r w:rsidR="004F1019" w:rsidRPr="00DE2FD0">
              <w:rPr>
                <w:rFonts w:ascii="Times New Roman" w:hAnsi="Times New Roman"/>
              </w:rPr>
              <w:t>服务</w:t>
            </w:r>
            <w:r w:rsidRPr="00DE2FD0">
              <w:rPr>
                <w:rFonts w:ascii="Times New Roman" w:hAnsi="Times New Roman"/>
              </w:rPr>
              <w:t>结果真实、客观，并按期提供发票。</w:t>
            </w:r>
          </w:p>
          <w:p w14:paraId="3E9C24B5" w14:textId="0A32F638" w:rsidR="0007554C" w:rsidRPr="00DE2FD0" w:rsidRDefault="0007554C" w:rsidP="00671FF9">
            <w:pPr>
              <w:pStyle w:val="a9"/>
              <w:numPr>
                <w:ilvl w:val="0"/>
                <w:numId w:val="14"/>
              </w:numPr>
              <w:ind w:firstLineChars="0"/>
              <w:rPr>
                <w:rFonts w:ascii="Times New Roman" w:hAnsi="Times New Roman"/>
              </w:rPr>
            </w:pPr>
            <w:r w:rsidRPr="00DE2FD0">
              <w:rPr>
                <w:rFonts w:ascii="Times New Roman" w:hAnsi="Times New Roman"/>
              </w:rPr>
              <w:t>不得非法泄露委托方信息及服务结果。</w:t>
            </w:r>
          </w:p>
          <w:p w14:paraId="07390AE6" w14:textId="7C3E23B3" w:rsidR="0007554C" w:rsidRPr="00DE2FD0" w:rsidRDefault="0007554C" w:rsidP="00671FF9">
            <w:pPr>
              <w:pStyle w:val="a9"/>
              <w:numPr>
                <w:ilvl w:val="0"/>
                <w:numId w:val="14"/>
              </w:numPr>
              <w:ind w:firstLineChars="0"/>
              <w:rPr>
                <w:rFonts w:ascii="Times New Roman" w:hAnsi="Times New Roman"/>
              </w:rPr>
            </w:pPr>
            <w:r w:rsidRPr="00DE2FD0">
              <w:rPr>
                <w:rFonts w:ascii="Times New Roman" w:hAnsi="Times New Roman"/>
              </w:rPr>
              <w:t>对委托方提供的技术资料以及服务过程、结果有存档的权利。</w:t>
            </w:r>
          </w:p>
          <w:p w14:paraId="3263D68C" w14:textId="6CDC8B63" w:rsidR="0007554C" w:rsidRPr="00DE2FD0" w:rsidRDefault="0007554C" w:rsidP="00A86636">
            <w:pPr>
              <w:pStyle w:val="a9"/>
              <w:numPr>
                <w:ilvl w:val="0"/>
                <w:numId w:val="14"/>
              </w:numPr>
              <w:ind w:firstLineChars="0"/>
              <w:rPr>
                <w:rFonts w:ascii="Times New Roman" w:hAnsi="Times New Roman"/>
              </w:rPr>
            </w:pPr>
            <w:r w:rsidRPr="00DE2FD0">
              <w:rPr>
                <w:rFonts w:ascii="Times New Roman" w:hAnsi="Times New Roman"/>
              </w:rPr>
              <w:t>因委托方原因不能完成合同约定服务项目时，有要求委托方支付合同款的权利。</w:t>
            </w:r>
          </w:p>
        </w:tc>
      </w:tr>
      <w:tr w:rsidR="0007554C" w:rsidRPr="00DE2FD0" w14:paraId="4AC24682" w14:textId="77777777" w:rsidTr="00D6197C">
        <w:trPr>
          <w:trHeight w:val="579"/>
        </w:trPr>
        <w:tc>
          <w:tcPr>
            <w:tcW w:w="10201" w:type="dxa"/>
            <w:gridSpan w:val="13"/>
          </w:tcPr>
          <w:p w14:paraId="6A75F844" w14:textId="69AC76FE" w:rsidR="0007554C" w:rsidRPr="00DE2FD0" w:rsidRDefault="00D6197C" w:rsidP="00A00C7F">
            <w:pPr>
              <w:jc w:val="center"/>
              <w:rPr>
                <w:rFonts w:ascii="Times New Roman" w:hAnsi="Times New Roman" w:cs="Times New Roman"/>
              </w:rPr>
            </w:pPr>
            <w:r w:rsidRPr="00DE2FD0">
              <w:rPr>
                <w:rFonts w:ascii="Times New Roman" w:eastAsia="黑体" w:hAnsi="Times New Roman" w:cs="Times New Roman"/>
                <w:sz w:val="28"/>
                <w:szCs w:val="28"/>
              </w:rPr>
              <w:t>七</w:t>
            </w:r>
            <w:r w:rsidR="0007554C" w:rsidRPr="00DE2FD0">
              <w:rPr>
                <w:rFonts w:ascii="Times New Roman" w:eastAsia="黑体" w:hAnsi="Times New Roman" w:cs="Times New Roman"/>
                <w:sz w:val="28"/>
                <w:szCs w:val="28"/>
              </w:rPr>
              <w:t>、其他条款</w:t>
            </w:r>
          </w:p>
        </w:tc>
      </w:tr>
      <w:tr w:rsidR="0007554C" w:rsidRPr="00DE2FD0" w14:paraId="31F8A1F6" w14:textId="77777777" w:rsidTr="00D6197C">
        <w:tc>
          <w:tcPr>
            <w:tcW w:w="10201" w:type="dxa"/>
            <w:gridSpan w:val="13"/>
          </w:tcPr>
          <w:p w14:paraId="530586BF" w14:textId="62666CE1" w:rsidR="0007554C" w:rsidRPr="00DE2FD0" w:rsidRDefault="0007554C" w:rsidP="00443E38">
            <w:pPr>
              <w:pStyle w:val="a9"/>
              <w:numPr>
                <w:ilvl w:val="0"/>
                <w:numId w:val="12"/>
              </w:numPr>
              <w:ind w:firstLineChars="0"/>
              <w:rPr>
                <w:rFonts w:ascii="Times New Roman" w:hAnsi="Times New Roman"/>
              </w:rPr>
            </w:pPr>
            <w:r w:rsidRPr="00DE2FD0">
              <w:rPr>
                <w:rFonts w:ascii="Times New Roman" w:hAnsi="Times New Roman"/>
              </w:rPr>
              <w:t>本协议检测活动类别为普通测试，其检测数据、结果和报告仅</w:t>
            </w:r>
            <w:proofErr w:type="gramStart"/>
            <w:r w:rsidRPr="00DE2FD0">
              <w:rPr>
                <w:rFonts w:ascii="Times New Roman" w:hAnsi="Times New Roman"/>
              </w:rPr>
              <w:t>供委托</w:t>
            </w:r>
            <w:proofErr w:type="gramEnd"/>
            <w:r w:rsidRPr="00DE2FD0">
              <w:rPr>
                <w:rFonts w:ascii="Times New Roman" w:hAnsi="Times New Roman"/>
              </w:rPr>
              <w:t>方内部参考使用（仅限科研、教学及内部质量控制等），对社会不具有任何证明作用。</w:t>
            </w:r>
          </w:p>
          <w:p w14:paraId="1A17C218" w14:textId="44E8F7CE" w:rsidR="0007554C" w:rsidRPr="00DE2FD0" w:rsidRDefault="0007554C" w:rsidP="00443E38">
            <w:pPr>
              <w:pStyle w:val="a9"/>
              <w:numPr>
                <w:ilvl w:val="0"/>
                <w:numId w:val="12"/>
              </w:numPr>
              <w:ind w:firstLineChars="0"/>
              <w:rPr>
                <w:rFonts w:ascii="Times New Roman" w:hAnsi="Times New Roman"/>
              </w:rPr>
            </w:pPr>
            <w:r w:rsidRPr="00DE2FD0">
              <w:rPr>
                <w:rFonts w:ascii="Times New Roman" w:hAnsi="Times New Roman"/>
              </w:rPr>
              <w:t>受托方出具的服务结果仅对委托方提供的当次检测样品（材料、数据等）负责，服务结果仅反映对受测样品的评价，服务结果的使用、使用后产生的直接或间接损失，受托方不承担任何责任。</w:t>
            </w:r>
          </w:p>
          <w:p w14:paraId="1C7DD688" w14:textId="77777777" w:rsidR="0007554C" w:rsidRPr="00DE2FD0" w:rsidRDefault="0007554C" w:rsidP="00443E38">
            <w:pPr>
              <w:pStyle w:val="a9"/>
              <w:numPr>
                <w:ilvl w:val="0"/>
                <w:numId w:val="12"/>
              </w:numPr>
              <w:ind w:firstLineChars="0"/>
              <w:rPr>
                <w:rFonts w:ascii="Times New Roman" w:hAnsi="Times New Roman"/>
              </w:rPr>
            </w:pPr>
            <w:r w:rsidRPr="00DE2FD0">
              <w:rPr>
                <w:rFonts w:ascii="Times New Roman" w:hAnsi="Times New Roman"/>
              </w:rPr>
              <w:t>本合同未尽事宜，双方签订补充协议作为附件，补充协议与本合同具有同等法律效力。</w:t>
            </w:r>
          </w:p>
          <w:p w14:paraId="09004571" w14:textId="243BE68F" w:rsidR="0007554C" w:rsidRPr="00DE2FD0" w:rsidRDefault="0007554C" w:rsidP="00671FF9">
            <w:pPr>
              <w:pStyle w:val="a9"/>
              <w:numPr>
                <w:ilvl w:val="0"/>
                <w:numId w:val="12"/>
              </w:numPr>
              <w:ind w:firstLineChars="0"/>
              <w:rPr>
                <w:rFonts w:ascii="Times New Roman" w:hAnsi="Times New Roman"/>
              </w:rPr>
            </w:pPr>
            <w:r w:rsidRPr="00DE2FD0">
              <w:rPr>
                <w:rFonts w:ascii="Times New Roman" w:hAnsi="Times New Roman"/>
              </w:rPr>
              <w:t>存在不可抗力因素或可能违反中华人民共和国法律的情况等，致使合同无法履行时，双方应及时协商解决，并书面协议终止本合同。</w:t>
            </w:r>
          </w:p>
          <w:p w14:paraId="081D9B89" w14:textId="77777777" w:rsidR="00D6197C" w:rsidRPr="00DE2FD0" w:rsidRDefault="0007554C" w:rsidP="00D6197C">
            <w:pPr>
              <w:pStyle w:val="a9"/>
              <w:numPr>
                <w:ilvl w:val="0"/>
                <w:numId w:val="12"/>
              </w:numPr>
              <w:ind w:firstLineChars="0"/>
              <w:rPr>
                <w:rFonts w:ascii="Times New Roman" w:hAnsi="Times New Roman"/>
              </w:rPr>
            </w:pPr>
            <w:r w:rsidRPr="00DE2FD0">
              <w:rPr>
                <w:rFonts w:ascii="Times New Roman" w:hAnsi="Times New Roman"/>
              </w:rPr>
              <w:t>在履行合同过程中发生的争议，双方可通过和解或调解解决。</w:t>
            </w:r>
          </w:p>
          <w:p w14:paraId="29AB76C8" w14:textId="087192E9" w:rsidR="0007554C" w:rsidRPr="00DE2FD0" w:rsidRDefault="0007554C" w:rsidP="00D6197C">
            <w:pPr>
              <w:pStyle w:val="a9"/>
              <w:numPr>
                <w:ilvl w:val="0"/>
                <w:numId w:val="12"/>
              </w:numPr>
              <w:ind w:firstLineChars="0"/>
              <w:rPr>
                <w:rFonts w:ascii="Times New Roman" w:hAnsi="Times New Roman"/>
              </w:rPr>
            </w:pPr>
            <w:r w:rsidRPr="00DE2FD0">
              <w:rPr>
                <w:rFonts w:ascii="Times New Roman" w:hAnsi="Times New Roman"/>
              </w:rPr>
              <w:t>本合同自双方签字盖章后生效，一式</w:t>
            </w:r>
            <w:r w:rsidRPr="00DE2FD0">
              <w:rPr>
                <w:rFonts w:ascii="Times New Roman" w:hAnsi="Times New Roman"/>
                <w:u w:val="single"/>
              </w:rPr>
              <w:t xml:space="preserve">      </w:t>
            </w:r>
            <w:r w:rsidRPr="00DE2FD0">
              <w:rPr>
                <w:rFonts w:ascii="Times New Roman" w:hAnsi="Times New Roman"/>
              </w:rPr>
              <w:t>份，委托方执</w:t>
            </w:r>
            <w:r w:rsidRPr="00DE2FD0">
              <w:rPr>
                <w:rFonts w:ascii="Times New Roman" w:hAnsi="Times New Roman"/>
                <w:u w:val="single"/>
              </w:rPr>
              <w:t xml:space="preserve">      </w:t>
            </w:r>
            <w:r w:rsidRPr="00DE2FD0">
              <w:rPr>
                <w:rFonts w:ascii="Times New Roman" w:hAnsi="Times New Roman"/>
              </w:rPr>
              <w:t>份，受托方执</w:t>
            </w:r>
            <w:r w:rsidR="002B1BFE" w:rsidRPr="00DE2FD0">
              <w:rPr>
                <w:rFonts w:ascii="Times New Roman" w:hAnsi="Times New Roman"/>
              </w:rPr>
              <w:t>两</w:t>
            </w:r>
            <w:r w:rsidRPr="00DE2FD0">
              <w:rPr>
                <w:rFonts w:ascii="Times New Roman" w:hAnsi="Times New Roman"/>
              </w:rPr>
              <w:t>份。</w:t>
            </w:r>
          </w:p>
        </w:tc>
      </w:tr>
      <w:tr w:rsidR="004F1019" w:rsidRPr="00DE2FD0" w14:paraId="38893B9B" w14:textId="77777777" w:rsidTr="00D6197C">
        <w:trPr>
          <w:trHeight w:val="60"/>
        </w:trPr>
        <w:tc>
          <w:tcPr>
            <w:tcW w:w="4815" w:type="dxa"/>
            <w:gridSpan w:val="9"/>
          </w:tcPr>
          <w:p w14:paraId="44C9A4CD" w14:textId="12143287" w:rsidR="004F1019" w:rsidRPr="00DE2FD0" w:rsidRDefault="004F1019" w:rsidP="00BE1850">
            <w:pPr>
              <w:adjustRightInd w:val="0"/>
              <w:snapToGrid w:val="0"/>
              <w:spacing w:beforeLines="50" w:before="156" w:line="360" w:lineRule="auto"/>
              <w:rPr>
                <w:rFonts w:ascii="Times New Roman" w:eastAsia="黑体" w:hAnsi="Times New Roman" w:cs="Times New Roman"/>
              </w:rPr>
            </w:pPr>
            <w:r w:rsidRPr="00DE2FD0">
              <w:rPr>
                <w:rFonts w:ascii="Times New Roman" w:eastAsia="黑体" w:hAnsi="Times New Roman" w:cs="Times New Roman"/>
              </w:rPr>
              <w:t>委托方：</w:t>
            </w:r>
          </w:p>
          <w:p w14:paraId="2CDC49CC" w14:textId="32BE3805" w:rsidR="004F1019" w:rsidRPr="00DE2FD0" w:rsidRDefault="004F1019" w:rsidP="00BE1850">
            <w:pPr>
              <w:adjustRightInd w:val="0"/>
              <w:snapToGrid w:val="0"/>
              <w:spacing w:line="360" w:lineRule="auto"/>
              <w:rPr>
                <w:rFonts w:ascii="Times New Roman" w:eastAsia="黑体" w:hAnsi="Times New Roman" w:cs="Times New Roman"/>
              </w:rPr>
            </w:pPr>
            <w:r w:rsidRPr="00DE2FD0">
              <w:rPr>
                <w:rFonts w:ascii="Times New Roman" w:eastAsia="黑体" w:hAnsi="Times New Roman" w:cs="Times New Roman"/>
              </w:rPr>
              <w:t>（公章）</w:t>
            </w:r>
          </w:p>
          <w:p w14:paraId="1A07EABB" w14:textId="77777777" w:rsidR="004F1019" w:rsidRPr="00DE2FD0" w:rsidRDefault="004F1019" w:rsidP="00BE1850">
            <w:pPr>
              <w:adjustRightInd w:val="0"/>
              <w:snapToGrid w:val="0"/>
              <w:spacing w:line="360" w:lineRule="auto"/>
              <w:rPr>
                <w:rFonts w:ascii="Times New Roman" w:eastAsia="黑体" w:hAnsi="Times New Roman" w:cs="Times New Roman"/>
              </w:rPr>
            </w:pPr>
            <w:r w:rsidRPr="00DE2FD0">
              <w:rPr>
                <w:rFonts w:ascii="Times New Roman" w:eastAsia="黑体" w:hAnsi="Times New Roman" w:cs="Times New Roman"/>
              </w:rPr>
              <w:t>委托方代表：</w:t>
            </w:r>
          </w:p>
          <w:p w14:paraId="3CC4D6AF" w14:textId="77777777" w:rsidR="004F1019" w:rsidRPr="00DE2FD0" w:rsidRDefault="004F1019" w:rsidP="00A00C7F">
            <w:pPr>
              <w:rPr>
                <w:rFonts w:ascii="Times New Roman" w:eastAsia="黑体" w:hAnsi="Times New Roman" w:cs="Times New Roman"/>
              </w:rPr>
            </w:pPr>
          </w:p>
          <w:p w14:paraId="666CCDBD" w14:textId="3454ED0C" w:rsidR="004F1019" w:rsidRPr="00DE2FD0" w:rsidRDefault="004F1019" w:rsidP="0007554C">
            <w:pPr>
              <w:pStyle w:val="a9"/>
              <w:ind w:left="420" w:firstLineChars="1200" w:firstLine="2520"/>
              <w:rPr>
                <w:rFonts w:ascii="Times New Roman" w:eastAsia="黑体" w:hAnsi="Times New Roman"/>
              </w:rPr>
            </w:pPr>
            <w:r w:rsidRPr="00DE2FD0">
              <w:rPr>
                <w:rFonts w:ascii="Times New Roman" w:eastAsia="黑体" w:hAnsi="Times New Roman"/>
              </w:rPr>
              <w:t>年　　月　　日</w:t>
            </w:r>
          </w:p>
          <w:p w14:paraId="4AAAC8BC" w14:textId="06858CB9" w:rsidR="004F1019" w:rsidRPr="00DE2FD0" w:rsidRDefault="004F1019" w:rsidP="00443E38">
            <w:pPr>
              <w:rPr>
                <w:rFonts w:ascii="Times New Roman" w:eastAsia="黑体" w:hAnsi="Times New Roman" w:cs="Times New Roman"/>
              </w:rPr>
            </w:pPr>
          </w:p>
        </w:tc>
        <w:tc>
          <w:tcPr>
            <w:tcW w:w="5386" w:type="dxa"/>
            <w:gridSpan w:val="4"/>
          </w:tcPr>
          <w:p w14:paraId="7E5CDDB8" w14:textId="5105E4C0" w:rsidR="004F1019" w:rsidRPr="00DE2FD0" w:rsidRDefault="004F1019" w:rsidP="00BE1850">
            <w:pPr>
              <w:adjustRightInd w:val="0"/>
              <w:snapToGrid w:val="0"/>
              <w:spacing w:beforeLines="50" w:before="156" w:line="360" w:lineRule="auto"/>
              <w:rPr>
                <w:rFonts w:ascii="Times New Roman" w:eastAsia="黑体" w:hAnsi="Times New Roman" w:cs="Times New Roman"/>
              </w:rPr>
            </w:pPr>
            <w:r w:rsidRPr="00DE2FD0">
              <w:rPr>
                <w:rFonts w:ascii="Times New Roman" w:eastAsia="黑体" w:hAnsi="Times New Roman" w:cs="Times New Roman"/>
              </w:rPr>
              <w:t>受托</w:t>
            </w:r>
            <w:proofErr w:type="gramStart"/>
            <w:r w:rsidRPr="00DE2FD0">
              <w:rPr>
                <w:rFonts w:ascii="Times New Roman" w:eastAsia="黑体" w:hAnsi="Times New Roman" w:cs="Times New Roman"/>
              </w:rPr>
              <w:t>方合同</w:t>
            </w:r>
            <w:proofErr w:type="gramEnd"/>
            <w:r w:rsidRPr="00DE2FD0">
              <w:rPr>
                <w:rFonts w:ascii="Times New Roman" w:eastAsia="黑体" w:hAnsi="Times New Roman" w:cs="Times New Roman"/>
              </w:rPr>
              <w:t>负责人：</w:t>
            </w:r>
          </w:p>
          <w:p w14:paraId="744DC7B6" w14:textId="6CB42CB9" w:rsidR="004F1019" w:rsidRPr="00DE2FD0" w:rsidRDefault="004F1019" w:rsidP="00BE1850">
            <w:pPr>
              <w:adjustRightInd w:val="0"/>
              <w:snapToGrid w:val="0"/>
              <w:spacing w:line="360" w:lineRule="auto"/>
              <w:rPr>
                <w:rFonts w:ascii="Times New Roman" w:eastAsia="黑体" w:hAnsi="Times New Roman" w:cs="Times New Roman"/>
              </w:rPr>
            </w:pPr>
            <w:r w:rsidRPr="00DE2FD0">
              <w:rPr>
                <w:rFonts w:ascii="Times New Roman" w:eastAsia="黑体" w:hAnsi="Times New Roman" w:cs="Times New Roman"/>
              </w:rPr>
              <w:t>受托方单位负责人：</w:t>
            </w:r>
          </w:p>
          <w:p w14:paraId="4AB4EEC3" w14:textId="0B5DF908" w:rsidR="004F1019" w:rsidRPr="00DE2FD0" w:rsidRDefault="004F1019" w:rsidP="00BE1850">
            <w:pPr>
              <w:adjustRightInd w:val="0"/>
              <w:snapToGrid w:val="0"/>
              <w:spacing w:line="360" w:lineRule="auto"/>
              <w:rPr>
                <w:rFonts w:ascii="Times New Roman" w:eastAsia="黑体" w:hAnsi="Times New Roman" w:cs="Times New Roman"/>
              </w:rPr>
            </w:pPr>
            <w:r w:rsidRPr="00DE2FD0">
              <w:rPr>
                <w:rFonts w:ascii="Times New Roman" w:eastAsia="黑体" w:hAnsi="Times New Roman" w:cs="Times New Roman"/>
              </w:rPr>
              <w:t>（公章）</w:t>
            </w:r>
          </w:p>
          <w:p w14:paraId="650D6792" w14:textId="77777777" w:rsidR="004F1019" w:rsidRPr="00DE2FD0" w:rsidRDefault="004F1019" w:rsidP="00A86636">
            <w:pPr>
              <w:rPr>
                <w:rFonts w:ascii="Times New Roman" w:eastAsia="黑体" w:hAnsi="Times New Roman" w:cs="Times New Roman"/>
              </w:rPr>
            </w:pPr>
          </w:p>
          <w:p w14:paraId="53F6A79E" w14:textId="77777777" w:rsidR="004F1019" w:rsidRPr="00DE2FD0" w:rsidRDefault="004F1019" w:rsidP="00BE1850">
            <w:pPr>
              <w:pStyle w:val="a9"/>
              <w:ind w:left="420" w:firstLineChars="900" w:firstLine="1890"/>
              <w:jc w:val="right"/>
              <w:rPr>
                <w:rFonts w:ascii="Times New Roman" w:eastAsia="黑体" w:hAnsi="Times New Roman"/>
              </w:rPr>
            </w:pPr>
            <w:r w:rsidRPr="00DE2FD0">
              <w:rPr>
                <w:rFonts w:ascii="Times New Roman" w:eastAsia="黑体" w:hAnsi="Times New Roman"/>
              </w:rPr>
              <w:t>年　　月　　日</w:t>
            </w:r>
          </w:p>
        </w:tc>
      </w:tr>
      <w:bookmarkEnd w:id="0"/>
    </w:tbl>
    <w:p w14:paraId="7B5E974B" w14:textId="77777777" w:rsidR="004F754E" w:rsidRPr="00DE2FD0" w:rsidRDefault="004F754E" w:rsidP="0056274A">
      <w:pPr>
        <w:rPr>
          <w:rFonts w:ascii="Times New Roman" w:hAnsi="Times New Roman" w:cs="Times New Roman"/>
        </w:rPr>
      </w:pPr>
    </w:p>
    <w:sectPr w:rsidR="004F754E" w:rsidRPr="00DE2FD0" w:rsidSect="00443E3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7D97D" w14:textId="77777777" w:rsidR="00957B57" w:rsidRDefault="00957B57" w:rsidP="00A85A2A">
      <w:r>
        <w:separator/>
      </w:r>
    </w:p>
  </w:endnote>
  <w:endnote w:type="continuationSeparator" w:id="0">
    <w:p w14:paraId="4052C2C7" w14:textId="77777777" w:rsidR="00957B57" w:rsidRDefault="00957B57" w:rsidP="00A8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819F0" w14:textId="77777777" w:rsidR="00957B57" w:rsidRDefault="00957B57" w:rsidP="00A85A2A">
      <w:r>
        <w:separator/>
      </w:r>
    </w:p>
  </w:footnote>
  <w:footnote w:type="continuationSeparator" w:id="0">
    <w:p w14:paraId="6B269C1B" w14:textId="77777777" w:rsidR="00957B57" w:rsidRDefault="00957B57" w:rsidP="00A85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01B"/>
    <w:multiLevelType w:val="hybridMultilevel"/>
    <w:tmpl w:val="8C0C164A"/>
    <w:lvl w:ilvl="0" w:tplc="890617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1848B8"/>
    <w:multiLevelType w:val="hybridMultilevel"/>
    <w:tmpl w:val="E0B879D6"/>
    <w:lvl w:ilvl="0" w:tplc="7A34A1CC">
      <w:start w:val="1"/>
      <w:numFmt w:val="decimal"/>
      <w:lvlText w:val="%1."/>
      <w:lvlJc w:val="left"/>
      <w:pPr>
        <w:ind w:left="1005" w:hanging="420"/>
      </w:pPr>
      <w:rPr>
        <w:rFonts w:ascii="仿宋" w:eastAsia="仿宋" w:hAnsi="仿宋" w:cs="仿宋" w:hint="default"/>
        <w:w w:val="100"/>
        <w:sz w:val="28"/>
        <w:szCs w:val="28"/>
        <w:lang w:val="en-US" w:eastAsia="en-US" w:bidi="en-US"/>
      </w:rPr>
    </w:lvl>
    <w:lvl w:ilvl="1" w:tplc="9B582330">
      <w:numFmt w:val="bullet"/>
      <w:lvlText w:val="•"/>
      <w:lvlJc w:val="left"/>
      <w:pPr>
        <w:ind w:left="1908" w:hanging="420"/>
      </w:pPr>
      <w:rPr>
        <w:rFonts w:hint="default"/>
        <w:lang w:val="en-US" w:eastAsia="en-US" w:bidi="en-US"/>
      </w:rPr>
    </w:lvl>
    <w:lvl w:ilvl="2" w:tplc="6E1ED4B4">
      <w:numFmt w:val="bullet"/>
      <w:lvlText w:val="•"/>
      <w:lvlJc w:val="left"/>
      <w:pPr>
        <w:ind w:left="2817" w:hanging="420"/>
      </w:pPr>
      <w:rPr>
        <w:rFonts w:hint="default"/>
        <w:lang w:val="en-US" w:eastAsia="en-US" w:bidi="en-US"/>
      </w:rPr>
    </w:lvl>
    <w:lvl w:ilvl="3" w:tplc="A1AE1E3C">
      <w:numFmt w:val="bullet"/>
      <w:lvlText w:val="•"/>
      <w:lvlJc w:val="left"/>
      <w:pPr>
        <w:ind w:left="3725" w:hanging="420"/>
      </w:pPr>
      <w:rPr>
        <w:rFonts w:hint="default"/>
        <w:lang w:val="en-US" w:eastAsia="en-US" w:bidi="en-US"/>
      </w:rPr>
    </w:lvl>
    <w:lvl w:ilvl="4" w:tplc="4F5E5A0E">
      <w:numFmt w:val="bullet"/>
      <w:lvlText w:val="•"/>
      <w:lvlJc w:val="left"/>
      <w:pPr>
        <w:ind w:left="4634" w:hanging="420"/>
      </w:pPr>
      <w:rPr>
        <w:rFonts w:hint="default"/>
        <w:lang w:val="en-US" w:eastAsia="en-US" w:bidi="en-US"/>
      </w:rPr>
    </w:lvl>
    <w:lvl w:ilvl="5" w:tplc="56325872">
      <w:numFmt w:val="bullet"/>
      <w:lvlText w:val="•"/>
      <w:lvlJc w:val="left"/>
      <w:pPr>
        <w:ind w:left="5543" w:hanging="420"/>
      </w:pPr>
      <w:rPr>
        <w:rFonts w:hint="default"/>
        <w:lang w:val="en-US" w:eastAsia="en-US" w:bidi="en-US"/>
      </w:rPr>
    </w:lvl>
    <w:lvl w:ilvl="6" w:tplc="7DC2E248">
      <w:numFmt w:val="bullet"/>
      <w:lvlText w:val="•"/>
      <w:lvlJc w:val="left"/>
      <w:pPr>
        <w:ind w:left="6451" w:hanging="420"/>
      </w:pPr>
      <w:rPr>
        <w:rFonts w:hint="default"/>
        <w:lang w:val="en-US" w:eastAsia="en-US" w:bidi="en-US"/>
      </w:rPr>
    </w:lvl>
    <w:lvl w:ilvl="7" w:tplc="64D6BEC6">
      <w:numFmt w:val="bullet"/>
      <w:lvlText w:val="•"/>
      <w:lvlJc w:val="left"/>
      <w:pPr>
        <w:ind w:left="7360" w:hanging="420"/>
      </w:pPr>
      <w:rPr>
        <w:rFonts w:hint="default"/>
        <w:lang w:val="en-US" w:eastAsia="en-US" w:bidi="en-US"/>
      </w:rPr>
    </w:lvl>
    <w:lvl w:ilvl="8" w:tplc="32E8715C">
      <w:numFmt w:val="bullet"/>
      <w:lvlText w:val="•"/>
      <w:lvlJc w:val="left"/>
      <w:pPr>
        <w:ind w:left="8268" w:hanging="420"/>
      </w:pPr>
      <w:rPr>
        <w:rFonts w:hint="default"/>
        <w:lang w:val="en-US" w:eastAsia="en-US" w:bidi="en-US"/>
      </w:rPr>
    </w:lvl>
  </w:abstractNum>
  <w:abstractNum w:abstractNumId="2" w15:restartNumberingAfterBreak="0">
    <w:nsid w:val="0E785459"/>
    <w:multiLevelType w:val="hybridMultilevel"/>
    <w:tmpl w:val="2FC4D8F2"/>
    <w:lvl w:ilvl="0" w:tplc="629A054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036657"/>
    <w:multiLevelType w:val="hybridMultilevel"/>
    <w:tmpl w:val="E4729B7A"/>
    <w:lvl w:ilvl="0" w:tplc="0CE85B8C">
      <w:start w:val="1"/>
      <w:numFmt w:val="decimal"/>
      <w:lvlText w:val="%1."/>
      <w:lvlJc w:val="left"/>
      <w:pPr>
        <w:ind w:left="1011" w:hanging="420"/>
      </w:pPr>
      <w:rPr>
        <w:rFonts w:ascii="仿宋" w:eastAsia="仿宋" w:hAnsi="仿宋" w:cs="仿宋" w:hint="default"/>
        <w:spacing w:val="-19"/>
        <w:w w:val="100"/>
        <w:sz w:val="28"/>
        <w:szCs w:val="28"/>
        <w:lang w:val="en-US" w:eastAsia="en-US" w:bidi="en-US"/>
      </w:rPr>
    </w:lvl>
    <w:lvl w:ilvl="1" w:tplc="7E003284">
      <w:numFmt w:val="bullet"/>
      <w:lvlText w:val="•"/>
      <w:lvlJc w:val="left"/>
      <w:pPr>
        <w:ind w:left="1926" w:hanging="420"/>
      </w:pPr>
      <w:rPr>
        <w:rFonts w:hint="default"/>
        <w:lang w:val="en-US" w:eastAsia="en-US" w:bidi="en-US"/>
      </w:rPr>
    </w:lvl>
    <w:lvl w:ilvl="2" w:tplc="625A8F76">
      <w:numFmt w:val="bullet"/>
      <w:lvlText w:val="•"/>
      <w:lvlJc w:val="left"/>
      <w:pPr>
        <w:ind w:left="2833" w:hanging="420"/>
      </w:pPr>
      <w:rPr>
        <w:rFonts w:hint="default"/>
        <w:lang w:val="en-US" w:eastAsia="en-US" w:bidi="en-US"/>
      </w:rPr>
    </w:lvl>
    <w:lvl w:ilvl="3" w:tplc="239EDD16">
      <w:numFmt w:val="bullet"/>
      <w:lvlText w:val="•"/>
      <w:lvlJc w:val="left"/>
      <w:pPr>
        <w:ind w:left="3739" w:hanging="420"/>
      </w:pPr>
      <w:rPr>
        <w:rFonts w:hint="default"/>
        <w:lang w:val="en-US" w:eastAsia="en-US" w:bidi="en-US"/>
      </w:rPr>
    </w:lvl>
    <w:lvl w:ilvl="4" w:tplc="2F006298">
      <w:numFmt w:val="bullet"/>
      <w:lvlText w:val="•"/>
      <w:lvlJc w:val="left"/>
      <w:pPr>
        <w:ind w:left="4646" w:hanging="420"/>
      </w:pPr>
      <w:rPr>
        <w:rFonts w:hint="default"/>
        <w:lang w:val="en-US" w:eastAsia="en-US" w:bidi="en-US"/>
      </w:rPr>
    </w:lvl>
    <w:lvl w:ilvl="5" w:tplc="D1BCCC22">
      <w:numFmt w:val="bullet"/>
      <w:lvlText w:val="•"/>
      <w:lvlJc w:val="left"/>
      <w:pPr>
        <w:ind w:left="5553" w:hanging="420"/>
      </w:pPr>
      <w:rPr>
        <w:rFonts w:hint="default"/>
        <w:lang w:val="en-US" w:eastAsia="en-US" w:bidi="en-US"/>
      </w:rPr>
    </w:lvl>
    <w:lvl w:ilvl="6" w:tplc="D6FE4BB8">
      <w:numFmt w:val="bullet"/>
      <w:lvlText w:val="•"/>
      <w:lvlJc w:val="left"/>
      <w:pPr>
        <w:ind w:left="6459" w:hanging="420"/>
      </w:pPr>
      <w:rPr>
        <w:rFonts w:hint="default"/>
        <w:lang w:val="en-US" w:eastAsia="en-US" w:bidi="en-US"/>
      </w:rPr>
    </w:lvl>
    <w:lvl w:ilvl="7" w:tplc="25188642">
      <w:numFmt w:val="bullet"/>
      <w:lvlText w:val="•"/>
      <w:lvlJc w:val="left"/>
      <w:pPr>
        <w:ind w:left="7366" w:hanging="420"/>
      </w:pPr>
      <w:rPr>
        <w:rFonts w:hint="default"/>
        <w:lang w:val="en-US" w:eastAsia="en-US" w:bidi="en-US"/>
      </w:rPr>
    </w:lvl>
    <w:lvl w:ilvl="8" w:tplc="F550C5A6">
      <w:numFmt w:val="bullet"/>
      <w:lvlText w:val="•"/>
      <w:lvlJc w:val="left"/>
      <w:pPr>
        <w:ind w:left="8272" w:hanging="420"/>
      </w:pPr>
      <w:rPr>
        <w:rFonts w:hint="default"/>
        <w:lang w:val="en-US" w:eastAsia="en-US" w:bidi="en-US"/>
      </w:rPr>
    </w:lvl>
  </w:abstractNum>
  <w:abstractNum w:abstractNumId="4" w15:restartNumberingAfterBreak="0">
    <w:nsid w:val="1D212791"/>
    <w:multiLevelType w:val="hybridMultilevel"/>
    <w:tmpl w:val="A8984266"/>
    <w:lvl w:ilvl="0" w:tplc="14066FF8">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3A331AA"/>
    <w:multiLevelType w:val="hybridMultilevel"/>
    <w:tmpl w:val="E830267A"/>
    <w:lvl w:ilvl="0" w:tplc="0409000F">
      <w:start w:val="1"/>
      <w:numFmt w:val="decimal"/>
      <w:lvlText w:val="%1."/>
      <w:lvlJc w:val="left"/>
      <w:pPr>
        <w:ind w:left="851" w:hanging="420"/>
      </w:pPr>
    </w:lvl>
    <w:lvl w:ilvl="1" w:tplc="04090019" w:tentative="1">
      <w:start w:val="1"/>
      <w:numFmt w:val="lowerLetter"/>
      <w:lvlText w:val="%2)"/>
      <w:lvlJc w:val="left"/>
      <w:pPr>
        <w:ind w:left="1271" w:hanging="420"/>
      </w:pPr>
    </w:lvl>
    <w:lvl w:ilvl="2" w:tplc="0409001B" w:tentative="1">
      <w:start w:val="1"/>
      <w:numFmt w:val="lowerRoman"/>
      <w:lvlText w:val="%3."/>
      <w:lvlJc w:val="right"/>
      <w:pPr>
        <w:ind w:left="1691" w:hanging="420"/>
      </w:pPr>
    </w:lvl>
    <w:lvl w:ilvl="3" w:tplc="0409000F" w:tentative="1">
      <w:start w:val="1"/>
      <w:numFmt w:val="decimal"/>
      <w:lvlText w:val="%4."/>
      <w:lvlJc w:val="left"/>
      <w:pPr>
        <w:ind w:left="2111" w:hanging="420"/>
      </w:pPr>
    </w:lvl>
    <w:lvl w:ilvl="4" w:tplc="04090019" w:tentative="1">
      <w:start w:val="1"/>
      <w:numFmt w:val="lowerLetter"/>
      <w:lvlText w:val="%5)"/>
      <w:lvlJc w:val="left"/>
      <w:pPr>
        <w:ind w:left="2531" w:hanging="420"/>
      </w:pPr>
    </w:lvl>
    <w:lvl w:ilvl="5" w:tplc="0409001B" w:tentative="1">
      <w:start w:val="1"/>
      <w:numFmt w:val="lowerRoman"/>
      <w:lvlText w:val="%6."/>
      <w:lvlJc w:val="right"/>
      <w:pPr>
        <w:ind w:left="2951" w:hanging="420"/>
      </w:pPr>
    </w:lvl>
    <w:lvl w:ilvl="6" w:tplc="0409000F" w:tentative="1">
      <w:start w:val="1"/>
      <w:numFmt w:val="decimal"/>
      <w:lvlText w:val="%7."/>
      <w:lvlJc w:val="left"/>
      <w:pPr>
        <w:ind w:left="3371" w:hanging="420"/>
      </w:pPr>
    </w:lvl>
    <w:lvl w:ilvl="7" w:tplc="04090019" w:tentative="1">
      <w:start w:val="1"/>
      <w:numFmt w:val="lowerLetter"/>
      <w:lvlText w:val="%8)"/>
      <w:lvlJc w:val="left"/>
      <w:pPr>
        <w:ind w:left="3791" w:hanging="420"/>
      </w:pPr>
    </w:lvl>
    <w:lvl w:ilvl="8" w:tplc="0409001B" w:tentative="1">
      <w:start w:val="1"/>
      <w:numFmt w:val="lowerRoman"/>
      <w:lvlText w:val="%9."/>
      <w:lvlJc w:val="right"/>
      <w:pPr>
        <w:ind w:left="4211" w:hanging="420"/>
      </w:pPr>
    </w:lvl>
  </w:abstractNum>
  <w:abstractNum w:abstractNumId="6" w15:restartNumberingAfterBreak="0">
    <w:nsid w:val="34D62593"/>
    <w:multiLevelType w:val="hybridMultilevel"/>
    <w:tmpl w:val="658C446E"/>
    <w:lvl w:ilvl="0" w:tplc="890617AE">
      <w:start w:val="1"/>
      <w:numFmt w:val="decimal"/>
      <w:lvlText w:val="%1."/>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15:restartNumberingAfterBreak="0">
    <w:nsid w:val="407D40C5"/>
    <w:multiLevelType w:val="hybridMultilevel"/>
    <w:tmpl w:val="0BDC6AB0"/>
    <w:lvl w:ilvl="0" w:tplc="A9A83C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6B11F7"/>
    <w:multiLevelType w:val="hybridMultilevel"/>
    <w:tmpl w:val="D5B29272"/>
    <w:lvl w:ilvl="0" w:tplc="35FC81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CDE1AE5"/>
    <w:multiLevelType w:val="hybridMultilevel"/>
    <w:tmpl w:val="F4761D06"/>
    <w:lvl w:ilvl="0" w:tplc="400A3752">
      <w:start w:val="1"/>
      <w:numFmt w:val="decimal"/>
      <w:lvlText w:val="%1."/>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15:restartNumberingAfterBreak="0">
    <w:nsid w:val="70CB7851"/>
    <w:multiLevelType w:val="hybridMultilevel"/>
    <w:tmpl w:val="2DB2699A"/>
    <w:lvl w:ilvl="0" w:tplc="06D0D45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36E10E2"/>
    <w:multiLevelType w:val="hybridMultilevel"/>
    <w:tmpl w:val="A88E0080"/>
    <w:lvl w:ilvl="0" w:tplc="7520E04A">
      <w:start w:val="1"/>
      <w:numFmt w:val="decimal"/>
      <w:lvlText w:val="%1."/>
      <w:lvlJc w:val="left"/>
      <w:pPr>
        <w:ind w:left="1011" w:hanging="420"/>
        <w:jc w:val="left"/>
      </w:pPr>
      <w:rPr>
        <w:rFonts w:ascii="仿宋" w:eastAsia="仿宋" w:hAnsi="仿宋" w:cs="仿宋" w:hint="default"/>
        <w:spacing w:val="-19"/>
        <w:w w:val="100"/>
        <w:sz w:val="28"/>
        <w:szCs w:val="28"/>
        <w:lang w:val="en-US" w:eastAsia="en-US" w:bidi="en-US"/>
      </w:rPr>
    </w:lvl>
    <w:lvl w:ilvl="1" w:tplc="356249AA">
      <w:numFmt w:val="bullet"/>
      <w:lvlText w:val="•"/>
      <w:lvlJc w:val="left"/>
      <w:pPr>
        <w:ind w:left="1926" w:hanging="420"/>
      </w:pPr>
      <w:rPr>
        <w:rFonts w:hint="default"/>
        <w:lang w:val="en-US" w:eastAsia="en-US" w:bidi="en-US"/>
      </w:rPr>
    </w:lvl>
    <w:lvl w:ilvl="2" w:tplc="8EF496D2">
      <w:numFmt w:val="bullet"/>
      <w:lvlText w:val="•"/>
      <w:lvlJc w:val="left"/>
      <w:pPr>
        <w:ind w:left="2833" w:hanging="420"/>
      </w:pPr>
      <w:rPr>
        <w:rFonts w:hint="default"/>
        <w:lang w:val="en-US" w:eastAsia="en-US" w:bidi="en-US"/>
      </w:rPr>
    </w:lvl>
    <w:lvl w:ilvl="3" w:tplc="662E7692">
      <w:numFmt w:val="bullet"/>
      <w:lvlText w:val="•"/>
      <w:lvlJc w:val="left"/>
      <w:pPr>
        <w:ind w:left="3739" w:hanging="420"/>
      </w:pPr>
      <w:rPr>
        <w:rFonts w:hint="default"/>
        <w:lang w:val="en-US" w:eastAsia="en-US" w:bidi="en-US"/>
      </w:rPr>
    </w:lvl>
    <w:lvl w:ilvl="4" w:tplc="45CAB052">
      <w:numFmt w:val="bullet"/>
      <w:lvlText w:val="•"/>
      <w:lvlJc w:val="left"/>
      <w:pPr>
        <w:ind w:left="4646" w:hanging="420"/>
      </w:pPr>
      <w:rPr>
        <w:rFonts w:hint="default"/>
        <w:lang w:val="en-US" w:eastAsia="en-US" w:bidi="en-US"/>
      </w:rPr>
    </w:lvl>
    <w:lvl w:ilvl="5" w:tplc="E1947A3A">
      <w:numFmt w:val="bullet"/>
      <w:lvlText w:val="•"/>
      <w:lvlJc w:val="left"/>
      <w:pPr>
        <w:ind w:left="5553" w:hanging="420"/>
      </w:pPr>
      <w:rPr>
        <w:rFonts w:hint="default"/>
        <w:lang w:val="en-US" w:eastAsia="en-US" w:bidi="en-US"/>
      </w:rPr>
    </w:lvl>
    <w:lvl w:ilvl="6" w:tplc="7610DE52">
      <w:numFmt w:val="bullet"/>
      <w:lvlText w:val="•"/>
      <w:lvlJc w:val="left"/>
      <w:pPr>
        <w:ind w:left="6459" w:hanging="420"/>
      </w:pPr>
      <w:rPr>
        <w:rFonts w:hint="default"/>
        <w:lang w:val="en-US" w:eastAsia="en-US" w:bidi="en-US"/>
      </w:rPr>
    </w:lvl>
    <w:lvl w:ilvl="7" w:tplc="94DE7840">
      <w:numFmt w:val="bullet"/>
      <w:lvlText w:val="•"/>
      <w:lvlJc w:val="left"/>
      <w:pPr>
        <w:ind w:left="7366" w:hanging="420"/>
      </w:pPr>
      <w:rPr>
        <w:rFonts w:hint="default"/>
        <w:lang w:val="en-US" w:eastAsia="en-US" w:bidi="en-US"/>
      </w:rPr>
    </w:lvl>
    <w:lvl w:ilvl="8" w:tplc="A3321CD4">
      <w:numFmt w:val="bullet"/>
      <w:lvlText w:val="•"/>
      <w:lvlJc w:val="left"/>
      <w:pPr>
        <w:ind w:left="8272" w:hanging="420"/>
      </w:pPr>
      <w:rPr>
        <w:rFonts w:hint="default"/>
        <w:lang w:val="en-US" w:eastAsia="en-US" w:bidi="en-US"/>
      </w:rPr>
    </w:lvl>
  </w:abstractNum>
  <w:abstractNum w:abstractNumId="12" w15:restartNumberingAfterBreak="0">
    <w:nsid w:val="764E5DE1"/>
    <w:multiLevelType w:val="hybridMultilevel"/>
    <w:tmpl w:val="863C151C"/>
    <w:lvl w:ilvl="0" w:tplc="F25E840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8133943"/>
    <w:multiLevelType w:val="hybridMultilevel"/>
    <w:tmpl w:val="B6EC3058"/>
    <w:lvl w:ilvl="0" w:tplc="ABEE509A">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5"/>
  </w:num>
  <w:num w:numId="2">
    <w:abstractNumId w:val="1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6"/>
  </w:num>
  <w:num w:numId="7">
    <w:abstractNumId w:val="9"/>
  </w:num>
  <w:num w:numId="8">
    <w:abstractNumId w:val="0"/>
  </w:num>
  <w:num w:numId="9">
    <w:abstractNumId w:val="3"/>
  </w:num>
  <w:num w:numId="10">
    <w:abstractNumId w:val="1"/>
  </w:num>
  <w:num w:numId="11">
    <w:abstractNumId w:val="2"/>
  </w:num>
  <w:num w:numId="12">
    <w:abstractNumId w:val="10"/>
  </w:num>
  <w:num w:numId="13">
    <w:abstractNumId w:val="11"/>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887"/>
    <w:rsid w:val="00023D54"/>
    <w:rsid w:val="000300E5"/>
    <w:rsid w:val="00065CA0"/>
    <w:rsid w:val="0007554C"/>
    <w:rsid w:val="0008234B"/>
    <w:rsid w:val="000A7317"/>
    <w:rsid w:val="000A74B7"/>
    <w:rsid w:val="000C08DD"/>
    <w:rsid w:val="000E4AE8"/>
    <w:rsid w:val="000F16F9"/>
    <w:rsid w:val="000F7309"/>
    <w:rsid w:val="00141D59"/>
    <w:rsid w:val="00161229"/>
    <w:rsid w:val="00165183"/>
    <w:rsid w:val="00172963"/>
    <w:rsid w:val="0017560E"/>
    <w:rsid w:val="001924B0"/>
    <w:rsid w:val="001B635F"/>
    <w:rsid w:val="002155B0"/>
    <w:rsid w:val="00227CBD"/>
    <w:rsid w:val="00250B5B"/>
    <w:rsid w:val="00273EE3"/>
    <w:rsid w:val="00291C45"/>
    <w:rsid w:val="002A0C4F"/>
    <w:rsid w:val="002B1BFE"/>
    <w:rsid w:val="002D3147"/>
    <w:rsid w:val="00301693"/>
    <w:rsid w:val="00353381"/>
    <w:rsid w:val="0036639B"/>
    <w:rsid w:val="00371B32"/>
    <w:rsid w:val="00394A26"/>
    <w:rsid w:val="003A0168"/>
    <w:rsid w:val="003E250C"/>
    <w:rsid w:val="00400AA6"/>
    <w:rsid w:val="00413807"/>
    <w:rsid w:val="00443E38"/>
    <w:rsid w:val="00466D1D"/>
    <w:rsid w:val="00494153"/>
    <w:rsid w:val="004E0D04"/>
    <w:rsid w:val="004E2205"/>
    <w:rsid w:val="004F1019"/>
    <w:rsid w:val="004F1222"/>
    <w:rsid w:val="004F754E"/>
    <w:rsid w:val="00535BFA"/>
    <w:rsid w:val="00537AF5"/>
    <w:rsid w:val="0054456D"/>
    <w:rsid w:val="00560F08"/>
    <w:rsid w:val="0056274A"/>
    <w:rsid w:val="00580B8E"/>
    <w:rsid w:val="005A32D0"/>
    <w:rsid w:val="005A4A5B"/>
    <w:rsid w:val="005B307E"/>
    <w:rsid w:val="005B6A12"/>
    <w:rsid w:val="005C13A9"/>
    <w:rsid w:val="005D3365"/>
    <w:rsid w:val="005F5963"/>
    <w:rsid w:val="00613331"/>
    <w:rsid w:val="00660209"/>
    <w:rsid w:val="00662655"/>
    <w:rsid w:val="00671FF9"/>
    <w:rsid w:val="006B24DE"/>
    <w:rsid w:val="006D14C8"/>
    <w:rsid w:val="00720AA9"/>
    <w:rsid w:val="00722881"/>
    <w:rsid w:val="00726E59"/>
    <w:rsid w:val="00727C4A"/>
    <w:rsid w:val="00781265"/>
    <w:rsid w:val="007916F6"/>
    <w:rsid w:val="00794AA7"/>
    <w:rsid w:val="007B50B8"/>
    <w:rsid w:val="007C67EB"/>
    <w:rsid w:val="007E4613"/>
    <w:rsid w:val="007F568E"/>
    <w:rsid w:val="00814818"/>
    <w:rsid w:val="00855150"/>
    <w:rsid w:val="0088032A"/>
    <w:rsid w:val="008848D4"/>
    <w:rsid w:val="008C355F"/>
    <w:rsid w:val="008F3E36"/>
    <w:rsid w:val="00942413"/>
    <w:rsid w:val="00952842"/>
    <w:rsid w:val="00957B57"/>
    <w:rsid w:val="009A4D48"/>
    <w:rsid w:val="009C17B2"/>
    <w:rsid w:val="009E624F"/>
    <w:rsid w:val="00A15EB0"/>
    <w:rsid w:val="00A45F38"/>
    <w:rsid w:val="00A810B6"/>
    <w:rsid w:val="00A85A2A"/>
    <w:rsid w:val="00A86636"/>
    <w:rsid w:val="00AA0F84"/>
    <w:rsid w:val="00AC52C4"/>
    <w:rsid w:val="00AE23A5"/>
    <w:rsid w:val="00AE745E"/>
    <w:rsid w:val="00B735F9"/>
    <w:rsid w:val="00B91B62"/>
    <w:rsid w:val="00BE1850"/>
    <w:rsid w:val="00C04408"/>
    <w:rsid w:val="00C15C5F"/>
    <w:rsid w:val="00C35CEC"/>
    <w:rsid w:val="00C35FB1"/>
    <w:rsid w:val="00C36B39"/>
    <w:rsid w:val="00C37DE4"/>
    <w:rsid w:val="00C5348F"/>
    <w:rsid w:val="00C73836"/>
    <w:rsid w:val="00C765EE"/>
    <w:rsid w:val="00C85BD6"/>
    <w:rsid w:val="00C904B5"/>
    <w:rsid w:val="00C92908"/>
    <w:rsid w:val="00C94A6B"/>
    <w:rsid w:val="00CC0410"/>
    <w:rsid w:val="00CC5BF6"/>
    <w:rsid w:val="00D6197C"/>
    <w:rsid w:val="00D8460E"/>
    <w:rsid w:val="00DA32F0"/>
    <w:rsid w:val="00DC5CE0"/>
    <w:rsid w:val="00DD3FF5"/>
    <w:rsid w:val="00DE1641"/>
    <w:rsid w:val="00DE2FD0"/>
    <w:rsid w:val="00DE6887"/>
    <w:rsid w:val="00E243F1"/>
    <w:rsid w:val="00E7542B"/>
    <w:rsid w:val="00E8026B"/>
    <w:rsid w:val="00E84243"/>
    <w:rsid w:val="00EC495C"/>
    <w:rsid w:val="00ED2835"/>
    <w:rsid w:val="00ED78AB"/>
    <w:rsid w:val="00EF35EC"/>
    <w:rsid w:val="00F06DC3"/>
    <w:rsid w:val="00F17660"/>
    <w:rsid w:val="00F24E0E"/>
    <w:rsid w:val="00F52A36"/>
    <w:rsid w:val="00F81EA7"/>
    <w:rsid w:val="00FE4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4E4C0"/>
  <w15:chartTrackingRefBased/>
  <w15:docId w15:val="{A5BFE217-2F78-4912-A2F4-AEEAA993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5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5A2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5A2A"/>
    <w:rPr>
      <w:sz w:val="18"/>
      <w:szCs w:val="18"/>
    </w:rPr>
  </w:style>
  <w:style w:type="paragraph" w:styleId="a5">
    <w:name w:val="footer"/>
    <w:basedOn w:val="a"/>
    <w:link w:val="a6"/>
    <w:uiPriority w:val="99"/>
    <w:unhideWhenUsed/>
    <w:rsid w:val="00A85A2A"/>
    <w:pPr>
      <w:tabs>
        <w:tab w:val="center" w:pos="4153"/>
        <w:tab w:val="right" w:pos="8306"/>
      </w:tabs>
      <w:snapToGrid w:val="0"/>
      <w:jc w:val="left"/>
    </w:pPr>
    <w:rPr>
      <w:sz w:val="18"/>
      <w:szCs w:val="18"/>
    </w:rPr>
  </w:style>
  <w:style w:type="character" w:customStyle="1" w:styleId="a6">
    <w:name w:val="页脚 字符"/>
    <w:basedOn w:val="a0"/>
    <w:link w:val="a5"/>
    <w:uiPriority w:val="99"/>
    <w:rsid w:val="00A85A2A"/>
    <w:rPr>
      <w:sz w:val="18"/>
      <w:szCs w:val="18"/>
    </w:rPr>
  </w:style>
  <w:style w:type="paragraph" w:styleId="a7">
    <w:name w:val="Balloon Text"/>
    <w:basedOn w:val="a"/>
    <w:link w:val="a8"/>
    <w:uiPriority w:val="99"/>
    <w:semiHidden/>
    <w:unhideWhenUsed/>
    <w:rsid w:val="000F7309"/>
    <w:rPr>
      <w:sz w:val="18"/>
      <w:szCs w:val="18"/>
    </w:rPr>
  </w:style>
  <w:style w:type="character" w:customStyle="1" w:styleId="a8">
    <w:name w:val="批注框文本 字符"/>
    <w:basedOn w:val="a0"/>
    <w:link w:val="a7"/>
    <w:uiPriority w:val="99"/>
    <w:semiHidden/>
    <w:rsid w:val="000F7309"/>
    <w:rPr>
      <w:sz w:val="18"/>
      <w:szCs w:val="18"/>
    </w:rPr>
  </w:style>
  <w:style w:type="paragraph" w:styleId="a9">
    <w:name w:val="List Paragraph"/>
    <w:basedOn w:val="a"/>
    <w:uiPriority w:val="1"/>
    <w:qFormat/>
    <w:rsid w:val="00443E38"/>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874314">
      <w:bodyDiv w:val="1"/>
      <w:marLeft w:val="0"/>
      <w:marRight w:val="0"/>
      <w:marTop w:val="0"/>
      <w:marBottom w:val="0"/>
      <w:divBdr>
        <w:top w:val="none" w:sz="0" w:space="0" w:color="auto"/>
        <w:left w:val="none" w:sz="0" w:space="0" w:color="auto"/>
        <w:bottom w:val="none" w:sz="0" w:space="0" w:color="auto"/>
        <w:right w:val="none" w:sz="0" w:space="0" w:color="auto"/>
      </w:divBdr>
    </w:div>
    <w:div w:id="152968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AOC</dc:creator>
  <cp:keywords/>
  <dc:description/>
  <cp:lastModifiedBy>月 戴</cp:lastModifiedBy>
  <cp:revision>3</cp:revision>
  <cp:lastPrinted>2023-05-18T01:58:00Z</cp:lastPrinted>
  <dcterms:created xsi:type="dcterms:W3CDTF">2026-03-17T07:17:00Z</dcterms:created>
  <dcterms:modified xsi:type="dcterms:W3CDTF">2026-03-19T02:14:00Z</dcterms:modified>
</cp:coreProperties>
</file>